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571" w:rsidRPr="00E87571" w:rsidRDefault="00E87571" w:rsidP="00FF0AAE">
      <w:pPr>
        <w:jc w:val="center"/>
        <w:rPr>
          <w:rFonts w:cs="Times New Roman"/>
          <w:b/>
          <w:szCs w:val="28"/>
          <w:lang w:val="en-US" w:eastAsia="ru-RU"/>
        </w:rPr>
      </w:pPr>
      <w:bookmarkStart w:id="0" w:name="_GoBack"/>
      <w:bookmarkEnd w:id="0"/>
      <w:r w:rsidRPr="00E87571">
        <w:rPr>
          <w:rFonts w:cs="Times New Roman"/>
          <w:b/>
          <w:szCs w:val="28"/>
          <w:lang w:val="en-US" w:eastAsia="ru-RU"/>
        </w:rPr>
        <w:t>Assalomu alaykum, aziz talabalar!</w:t>
      </w:r>
    </w:p>
    <w:p w:rsidR="00E87571" w:rsidRPr="00E87571" w:rsidRDefault="00E87571" w:rsidP="00FF0AAE">
      <w:pPr>
        <w:spacing w:before="100" w:beforeAutospacing="1" w:after="100" w:afterAutospacing="1"/>
        <w:ind w:firstLine="708"/>
        <w:jc w:val="both"/>
        <w:outlineLvl w:val="0"/>
        <w:rPr>
          <w:rFonts w:eastAsia="Times New Roman" w:cs="Times New Roman"/>
          <w:b/>
          <w:bCs/>
          <w:kern w:val="36"/>
          <w:szCs w:val="28"/>
          <w:lang w:val="en-US" w:eastAsia="ru-RU"/>
        </w:rPr>
      </w:pPr>
      <w:r w:rsidRPr="00E87571">
        <w:rPr>
          <w:rFonts w:eastAsia="Times New Roman" w:cs="Times New Roman"/>
          <w:b/>
          <w:bCs/>
          <w:kern w:val="36"/>
          <w:szCs w:val="28"/>
          <w:lang w:val="en-US" w:eastAsia="ru-RU"/>
        </w:rPr>
        <w:t xml:space="preserve">Siz </w:t>
      </w:r>
      <w:r w:rsidR="001B6A7A">
        <w:rPr>
          <w:rFonts w:eastAsia="Times New Roman" w:cs="Times New Roman"/>
          <w:b/>
          <w:bCs/>
          <w:kern w:val="36"/>
          <w:szCs w:val="28"/>
          <w:lang w:val="en-US" w:eastAsia="ru-RU"/>
        </w:rPr>
        <w:t xml:space="preserve">KIMYO fanidan </w:t>
      </w:r>
      <w:r w:rsidR="00571399" w:rsidRPr="00E87571">
        <w:rPr>
          <w:rFonts w:eastAsia="Times New Roman" w:cs="Times New Roman"/>
          <w:b/>
          <w:bCs/>
          <w:szCs w:val="28"/>
          <w:lang w:val="en-US" w:eastAsia="ru-RU"/>
        </w:rPr>
        <w:t xml:space="preserve">Sun’iy </w:t>
      </w:r>
      <w:r w:rsidR="00571399">
        <w:rPr>
          <w:rFonts w:eastAsia="Times New Roman" w:cs="Times New Roman"/>
          <w:b/>
          <w:bCs/>
          <w:szCs w:val="28"/>
          <w:lang w:val="en-US" w:eastAsia="ru-RU"/>
        </w:rPr>
        <w:t>intellect (</w:t>
      </w:r>
      <w:r w:rsidRPr="00E87571">
        <w:rPr>
          <w:rFonts w:eastAsia="Times New Roman" w:cs="Times New Roman"/>
          <w:b/>
          <w:bCs/>
          <w:kern w:val="36"/>
          <w:szCs w:val="28"/>
          <w:lang w:val="en-US" w:eastAsia="ru-RU"/>
        </w:rPr>
        <w:t>SI</w:t>
      </w:r>
      <w:r w:rsidR="00571399">
        <w:rPr>
          <w:rFonts w:eastAsia="Times New Roman" w:cs="Times New Roman"/>
          <w:b/>
          <w:bCs/>
          <w:kern w:val="36"/>
          <w:szCs w:val="28"/>
          <w:lang w:val="en-US" w:eastAsia="ru-RU"/>
        </w:rPr>
        <w:t>)</w:t>
      </w:r>
      <w:r w:rsidRPr="00E87571">
        <w:rPr>
          <w:rFonts w:eastAsia="Times New Roman" w:cs="Times New Roman"/>
          <w:b/>
          <w:bCs/>
          <w:kern w:val="36"/>
          <w:szCs w:val="28"/>
          <w:lang w:val="en-US" w:eastAsia="ru-RU"/>
        </w:rPr>
        <w:t xml:space="preserve"> yordamida mustaqil ish tayyorlashlaringiz uchun </w:t>
      </w:r>
      <w:r>
        <w:rPr>
          <w:rFonts w:eastAsia="Times New Roman" w:cs="Times New Roman"/>
          <w:b/>
          <w:bCs/>
          <w:kern w:val="36"/>
          <w:szCs w:val="28"/>
          <w:lang w:val="en-US" w:eastAsia="ru-RU"/>
        </w:rPr>
        <w:t xml:space="preserve">quyidagi </w:t>
      </w:r>
      <w:r w:rsidRPr="00E87571">
        <w:rPr>
          <w:rFonts w:eastAsia="Times New Roman" w:cs="Times New Roman"/>
          <w:b/>
          <w:bCs/>
          <w:kern w:val="36"/>
          <w:szCs w:val="28"/>
          <w:lang w:val="en-US" w:eastAsia="ru-RU"/>
        </w:rPr>
        <w:t>talablar</w:t>
      </w:r>
      <w:r>
        <w:rPr>
          <w:rFonts w:eastAsia="Times New Roman" w:cs="Times New Roman"/>
          <w:b/>
          <w:bCs/>
          <w:kern w:val="36"/>
          <w:szCs w:val="28"/>
          <w:lang w:val="en-US" w:eastAsia="ru-RU"/>
        </w:rPr>
        <w:t xml:space="preserve">ga rioya </w:t>
      </w:r>
      <w:r w:rsidR="00F97D27">
        <w:rPr>
          <w:rFonts w:eastAsia="Times New Roman" w:cs="Times New Roman"/>
          <w:b/>
          <w:bCs/>
          <w:kern w:val="36"/>
          <w:szCs w:val="28"/>
          <w:lang w:val="en-US" w:eastAsia="ru-RU"/>
        </w:rPr>
        <w:t>etishingiz zarur</w:t>
      </w:r>
    </w:p>
    <w:p w:rsidR="00E87571" w:rsidRPr="00E87571" w:rsidRDefault="00E87571" w:rsidP="00E87571">
      <w:pPr>
        <w:spacing w:before="100" w:beforeAutospacing="1" w:after="100" w:afterAutospacing="1"/>
        <w:outlineLvl w:val="1"/>
        <w:rPr>
          <w:rFonts w:eastAsia="Times New Roman" w:cs="Times New Roman"/>
          <w:b/>
          <w:bCs/>
          <w:szCs w:val="28"/>
          <w:lang w:val="en-US" w:eastAsia="ru-RU"/>
        </w:rPr>
      </w:pPr>
      <w:r w:rsidRPr="00E87571">
        <w:rPr>
          <w:rFonts w:eastAsia="Times New Roman" w:cs="Times New Roman"/>
          <w:b/>
          <w:bCs/>
          <w:szCs w:val="28"/>
          <w:lang w:val="en-US" w:eastAsia="ru-RU"/>
        </w:rPr>
        <w:t>1. Mavzu tanlash va maqsad qo‘yish</w:t>
      </w:r>
      <w:r w:rsidR="00F97D27">
        <w:rPr>
          <w:rFonts w:eastAsia="Times New Roman" w:cs="Times New Roman"/>
          <w:b/>
          <w:bCs/>
          <w:szCs w:val="28"/>
          <w:lang w:val="en-US" w:eastAsia="ru-RU"/>
        </w:rPr>
        <w:t>ingiz</w:t>
      </w:r>
    </w:p>
    <w:p w:rsidR="00E87571" w:rsidRPr="00E87571" w:rsidRDefault="00F97D27" w:rsidP="00E87571">
      <w:pPr>
        <w:spacing w:before="100" w:beforeAutospacing="1" w:after="100" w:afterAutospacing="1"/>
        <w:rPr>
          <w:rFonts w:eastAsia="Times New Roman" w:cs="Times New Roman"/>
          <w:szCs w:val="28"/>
          <w:lang w:val="en-US" w:eastAsia="ru-RU"/>
        </w:rPr>
      </w:pPr>
      <w:r>
        <w:rPr>
          <w:rFonts w:eastAsia="Times New Roman" w:cs="Times New Roman"/>
          <w:szCs w:val="28"/>
          <w:lang w:val="en-US" w:eastAsia="ru-RU"/>
        </w:rPr>
        <w:t xml:space="preserve">Siz </w:t>
      </w:r>
      <w:r w:rsidR="00E87571" w:rsidRPr="00E87571">
        <w:rPr>
          <w:rFonts w:eastAsia="Times New Roman" w:cs="Times New Roman"/>
          <w:szCs w:val="28"/>
          <w:lang w:val="en-US" w:eastAsia="ru-RU"/>
        </w:rPr>
        <w:t>mustaqil ish boshida quyidagilarni ko‘rsatishi shart:</w:t>
      </w:r>
    </w:p>
    <w:p w:rsidR="00E87571" w:rsidRPr="00E87571" w:rsidRDefault="00E87571" w:rsidP="00E87571">
      <w:pPr>
        <w:numPr>
          <w:ilvl w:val="0"/>
          <w:numId w:val="1"/>
        </w:numPr>
        <w:spacing w:before="100" w:beforeAutospacing="1" w:after="100" w:afterAutospacing="1"/>
        <w:rPr>
          <w:rFonts w:eastAsia="Times New Roman" w:cs="Times New Roman"/>
          <w:szCs w:val="28"/>
          <w:lang w:eastAsia="ru-RU"/>
        </w:rPr>
      </w:pPr>
      <w:r w:rsidRPr="00E87571">
        <w:rPr>
          <w:rFonts w:eastAsia="Times New Roman" w:cs="Times New Roman"/>
          <w:szCs w:val="28"/>
          <w:lang w:eastAsia="ru-RU"/>
        </w:rPr>
        <w:t>Mavzu nomi</w:t>
      </w:r>
    </w:p>
    <w:p w:rsidR="00E87571" w:rsidRPr="00E87571" w:rsidRDefault="00E87571" w:rsidP="00E87571">
      <w:pPr>
        <w:numPr>
          <w:ilvl w:val="0"/>
          <w:numId w:val="1"/>
        </w:numPr>
        <w:spacing w:before="100" w:beforeAutospacing="1" w:after="100" w:afterAutospacing="1"/>
        <w:rPr>
          <w:rFonts w:eastAsia="Times New Roman" w:cs="Times New Roman"/>
          <w:szCs w:val="28"/>
          <w:lang w:eastAsia="ru-RU"/>
        </w:rPr>
      </w:pPr>
      <w:r w:rsidRPr="00E87571">
        <w:rPr>
          <w:rFonts w:eastAsia="Times New Roman" w:cs="Times New Roman"/>
          <w:szCs w:val="28"/>
          <w:lang w:eastAsia="ru-RU"/>
        </w:rPr>
        <w:t>Mustaqil ishning maqsadi</w:t>
      </w:r>
    </w:p>
    <w:p w:rsidR="00E87571" w:rsidRPr="00E87571" w:rsidRDefault="00E87571" w:rsidP="00E87571">
      <w:pPr>
        <w:numPr>
          <w:ilvl w:val="0"/>
          <w:numId w:val="1"/>
        </w:numPr>
        <w:spacing w:before="100" w:beforeAutospacing="1" w:after="100" w:afterAutospacing="1"/>
        <w:rPr>
          <w:rFonts w:eastAsia="Times New Roman" w:cs="Times New Roman"/>
          <w:szCs w:val="28"/>
          <w:lang w:eastAsia="ru-RU"/>
        </w:rPr>
      </w:pPr>
      <w:r w:rsidRPr="00E87571">
        <w:rPr>
          <w:rFonts w:eastAsia="Times New Roman" w:cs="Times New Roman"/>
          <w:szCs w:val="28"/>
          <w:lang w:eastAsia="ru-RU"/>
        </w:rPr>
        <w:t>O‘rganiladigan asosiy tushunchalar</w:t>
      </w:r>
    </w:p>
    <w:p w:rsidR="00E87571" w:rsidRPr="00E87571" w:rsidRDefault="00E87571" w:rsidP="00E87571">
      <w:pPr>
        <w:numPr>
          <w:ilvl w:val="0"/>
          <w:numId w:val="1"/>
        </w:numPr>
        <w:spacing w:before="100" w:beforeAutospacing="1" w:after="100" w:afterAutospacing="1"/>
        <w:rPr>
          <w:rFonts w:eastAsia="Times New Roman" w:cs="Times New Roman"/>
          <w:szCs w:val="28"/>
          <w:lang w:eastAsia="ru-RU"/>
        </w:rPr>
      </w:pPr>
      <w:r w:rsidRPr="00E87571">
        <w:rPr>
          <w:rFonts w:eastAsia="Times New Roman" w:cs="Times New Roman"/>
          <w:szCs w:val="28"/>
          <w:lang w:eastAsia="ru-RU"/>
        </w:rPr>
        <w:t>Tanlangan mavzuning dolzarbligi</w:t>
      </w:r>
    </w:p>
    <w:p w:rsidR="00E87571" w:rsidRPr="00E87571" w:rsidRDefault="00E87571" w:rsidP="00E87571">
      <w:pPr>
        <w:spacing w:before="100" w:beforeAutospacing="1" w:after="100" w:afterAutospacing="1"/>
        <w:outlineLvl w:val="1"/>
        <w:rPr>
          <w:rFonts w:eastAsia="Times New Roman" w:cs="Times New Roman"/>
          <w:b/>
          <w:bCs/>
          <w:szCs w:val="28"/>
          <w:lang w:val="en-US" w:eastAsia="ru-RU"/>
        </w:rPr>
      </w:pPr>
      <w:r w:rsidRPr="00E87571">
        <w:rPr>
          <w:rFonts w:eastAsia="Times New Roman" w:cs="Times New Roman"/>
          <w:b/>
          <w:bCs/>
          <w:szCs w:val="28"/>
          <w:lang w:val="en-US" w:eastAsia="ru-RU"/>
        </w:rPr>
        <w:t>2. Sun’iy intellektdan qanday foydalanganin</w:t>
      </w:r>
      <w:r w:rsidR="00F97D27">
        <w:rPr>
          <w:rFonts w:eastAsia="Times New Roman" w:cs="Times New Roman"/>
          <w:b/>
          <w:bCs/>
          <w:szCs w:val="28"/>
          <w:lang w:val="en-US" w:eastAsia="ru-RU"/>
        </w:rPr>
        <w:t>gizni</w:t>
      </w:r>
      <w:r w:rsidRPr="00E87571">
        <w:rPr>
          <w:rFonts w:eastAsia="Times New Roman" w:cs="Times New Roman"/>
          <w:b/>
          <w:bCs/>
          <w:szCs w:val="28"/>
          <w:lang w:val="en-US" w:eastAsia="ru-RU"/>
        </w:rPr>
        <w:t xml:space="preserve"> ko‘rsatish</w:t>
      </w:r>
      <w:r w:rsidR="00F97D27">
        <w:rPr>
          <w:rFonts w:eastAsia="Times New Roman" w:cs="Times New Roman"/>
          <w:b/>
          <w:bCs/>
          <w:szCs w:val="28"/>
          <w:lang w:val="en-US" w:eastAsia="ru-RU"/>
        </w:rPr>
        <w:t>ingiz</w:t>
      </w:r>
    </w:p>
    <w:p w:rsidR="00E87571" w:rsidRPr="00E87571" w:rsidRDefault="002C7460" w:rsidP="00E87571">
      <w:pPr>
        <w:spacing w:before="100" w:beforeAutospacing="1" w:after="100" w:afterAutospacing="1"/>
        <w:rPr>
          <w:rFonts w:eastAsia="Times New Roman" w:cs="Times New Roman"/>
          <w:szCs w:val="28"/>
          <w:lang w:val="en-US" w:eastAsia="ru-RU"/>
        </w:rPr>
      </w:pPr>
      <w:r>
        <w:rPr>
          <w:rFonts w:eastAsia="Times New Roman" w:cs="Times New Roman"/>
          <w:szCs w:val="28"/>
          <w:lang w:val="en-US" w:eastAsia="ru-RU"/>
        </w:rPr>
        <w:t>Siz</w:t>
      </w:r>
      <w:r w:rsidR="00E87571" w:rsidRPr="00E87571">
        <w:rPr>
          <w:rFonts w:eastAsia="Times New Roman" w:cs="Times New Roman"/>
          <w:szCs w:val="28"/>
          <w:lang w:val="en-US" w:eastAsia="ru-RU"/>
        </w:rPr>
        <w:t xml:space="preserve"> albatta quyidagilarni kiritishi</w:t>
      </w:r>
      <w:r>
        <w:rPr>
          <w:rFonts w:eastAsia="Times New Roman" w:cs="Times New Roman"/>
          <w:szCs w:val="28"/>
          <w:lang w:val="en-US" w:eastAsia="ru-RU"/>
        </w:rPr>
        <w:t>ngiz</w:t>
      </w:r>
      <w:r w:rsidR="00E87571" w:rsidRPr="00E87571">
        <w:rPr>
          <w:rFonts w:eastAsia="Times New Roman" w:cs="Times New Roman"/>
          <w:szCs w:val="28"/>
          <w:lang w:val="en-US" w:eastAsia="ru-RU"/>
        </w:rPr>
        <w:t xml:space="preserve"> kerak:</w:t>
      </w:r>
    </w:p>
    <w:p w:rsidR="00E87571" w:rsidRPr="00E87571" w:rsidRDefault="00E87571" w:rsidP="00E87571">
      <w:pPr>
        <w:numPr>
          <w:ilvl w:val="0"/>
          <w:numId w:val="2"/>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Qaysi SI platformasidan foydalangani</w:t>
      </w:r>
      <w:r w:rsidR="002C7460">
        <w:rPr>
          <w:rFonts w:eastAsia="Times New Roman" w:cs="Times New Roman"/>
          <w:szCs w:val="28"/>
          <w:lang w:val="en-US" w:eastAsia="ru-RU"/>
        </w:rPr>
        <w:t>ngizni</w:t>
      </w:r>
      <w:r w:rsidRPr="00E87571">
        <w:rPr>
          <w:rFonts w:eastAsia="Times New Roman" w:cs="Times New Roman"/>
          <w:szCs w:val="28"/>
          <w:lang w:val="en-US" w:eastAsia="ru-RU"/>
        </w:rPr>
        <w:t xml:space="preserve"> (masalan: ChatGPT, Gemini, Copilot va h.k.)</w:t>
      </w:r>
    </w:p>
    <w:p w:rsidR="00E87571" w:rsidRPr="00E87571" w:rsidRDefault="00E87571" w:rsidP="00E87571">
      <w:pPr>
        <w:numPr>
          <w:ilvl w:val="0"/>
          <w:numId w:val="2"/>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Javoblarni mustaqil tahlil qilganligin</w:t>
      </w:r>
      <w:r w:rsidR="002C7460">
        <w:rPr>
          <w:rFonts w:eastAsia="Times New Roman" w:cs="Times New Roman"/>
          <w:szCs w:val="28"/>
          <w:lang w:val="en-US" w:eastAsia="ru-RU"/>
        </w:rPr>
        <w:t>g</w:t>
      </w:r>
      <w:r w:rsidRPr="00E87571">
        <w:rPr>
          <w:rFonts w:eastAsia="Times New Roman" w:cs="Times New Roman"/>
          <w:szCs w:val="28"/>
          <w:lang w:val="en-US" w:eastAsia="ru-RU"/>
        </w:rPr>
        <w:t>i</w:t>
      </w:r>
      <w:r w:rsidR="002C7460">
        <w:rPr>
          <w:rFonts w:eastAsia="Times New Roman" w:cs="Times New Roman"/>
          <w:szCs w:val="28"/>
          <w:lang w:val="en-US" w:eastAsia="ru-RU"/>
        </w:rPr>
        <w:t>zni</w:t>
      </w:r>
      <w:r w:rsidRPr="00E87571">
        <w:rPr>
          <w:rFonts w:eastAsia="Times New Roman" w:cs="Times New Roman"/>
          <w:szCs w:val="28"/>
          <w:lang w:val="en-US" w:eastAsia="ru-RU"/>
        </w:rPr>
        <w:t xml:space="preserve"> ko‘rsati</w:t>
      </w:r>
      <w:r w:rsidR="002C7460">
        <w:rPr>
          <w:rFonts w:eastAsia="Times New Roman" w:cs="Times New Roman"/>
          <w:szCs w:val="28"/>
          <w:lang w:val="en-US" w:eastAsia="ru-RU"/>
        </w:rPr>
        <w:t>ng</w:t>
      </w:r>
      <w:r w:rsidRPr="00E87571">
        <w:rPr>
          <w:rFonts w:eastAsia="Times New Roman" w:cs="Times New Roman"/>
          <w:szCs w:val="28"/>
          <w:lang w:val="en-US" w:eastAsia="ru-RU"/>
        </w:rPr>
        <w:t xml:space="preserve"> (SI natijasi + izohi</w:t>
      </w:r>
      <w:r w:rsidR="00B40115">
        <w:rPr>
          <w:rFonts w:eastAsia="Times New Roman" w:cs="Times New Roman"/>
          <w:szCs w:val="28"/>
          <w:lang w:val="en-US" w:eastAsia="ru-RU"/>
        </w:rPr>
        <w:t>ngiz</w:t>
      </w:r>
      <w:r w:rsidRPr="00E87571">
        <w:rPr>
          <w:rFonts w:eastAsia="Times New Roman" w:cs="Times New Roman"/>
          <w:szCs w:val="28"/>
          <w:lang w:val="en-US" w:eastAsia="ru-RU"/>
        </w:rPr>
        <w:t>)</w:t>
      </w:r>
    </w:p>
    <w:p w:rsidR="00E87571" w:rsidRPr="00E87571" w:rsidRDefault="00E87571" w:rsidP="00E87571">
      <w:p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 xml:space="preserve">Bu </w:t>
      </w:r>
      <w:r w:rsidR="00B40115">
        <w:rPr>
          <w:rFonts w:eastAsia="Times New Roman" w:cs="Times New Roman"/>
          <w:szCs w:val="28"/>
          <w:lang w:val="en-US" w:eastAsia="ru-RU"/>
        </w:rPr>
        <w:t>sizda</w:t>
      </w:r>
      <w:r w:rsidRPr="00E87571">
        <w:rPr>
          <w:rFonts w:eastAsia="Times New Roman" w:cs="Times New Roman"/>
          <w:szCs w:val="28"/>
          <w:lang w:val="en-US" w:eastAsia="ru-RU"/>
        </w:rPr>
        <w:t xml:space="preserve"> SI</w:t>
      </w:r>
      <w:r w:rsidR="00B40115">
        <w:rPr>
          <w:rFonts w:eastAsia="Times New Roman" w:cs="Times New Roman"/>
          <w:szCs w:val="28"/>
          <w:lang w:val="en-US" w:eastAsia="ru-RU"/>
        </w:rPr>
        <w:t xml:space="preserve"> </w:t>
      </w:r>
      <w:r w:rsidRPr="00E87571">
        <w:rPr>
          <w:rFonts w:eastAsia="Times New Roman" w:cs="Times New Roman"/>
          <w:szCs w:val="28"/>
          <w:lang w:val="en-US" w:eastAsia="ru-RU"/>
        </w:rPr>
        <w:t>dan foydalanish madaniyatini shakllantiradi.</w:t>
      </w:r>
    </w:p>
    <w:p w:rsidR="00E87571" w:rsidRPr="00E87571" w:rsidRDefault="00E87571" w:rsidP="00E87571">
      <w:pPr>
        <w:spacing w:before="100" w:beforeAutospacing="1" w:after="100" w:afterAutospacing="1"/>
        <w:outlineLvl w:val="1"/>
        <w:rPr>
          <w:rFonts w:eastAsia="Times New Roman" w:cs="Times New Roman"/>
          <w:b/>
          <w:bCs/>
          <w:szCs w:val="28"/>
          <w:lang w:val="en-US" w:eastAsia="ru-RU"/>
        </w:rPr>
      </w:pPr>
      <w:r w:rsidRPr="00E87571">
        <w:rPr>
          <w:rFonts w:eastAsia="Times New Roman" w:cs="Times New Roman"/>
          <w:b/>
          <w:bCs/>
          <w:szCs w:val="28"/>
          <w:lang w:val="en-US" w:eastAsia="ru-RU"/>
        </w:rPr>
        <w:t>3. O‘z fikri va tahlilini</w:t>
      </w:r>
      <w:r w:rsidR="00B40115">
        <w:rPr>
          <w:rFonts w:eastAsia="Times New Roman" w:cs="Times New Roman"/>
          <w:b/>
          <w:bCs/>
          <w:szCs w:val="28"/>
          <w:lang w:val="en-US" w:eastAsia="ru-RU"/>
        </w:rPr>
        <w:t>zni</w:t>
      </w:r>
      <w:r w:rsidRPr="00E87571">
        <w:rPr>
          <w:rFonts w:eastAsia="Times New Roman" w:cs="Times New Roman"/>
          <w:b/>
          <w:bCs/>
          <w:szCs w:val="28"/>
          <w:lang w:val="en-US" w:eastAsia="ru-RU"/>
        </w:rPr>
        <w:t xml:space="preserve"> qo‘shi</w:t>
      </w:r>
      <w:r w:rsidR="00B40115">
        <w:rPr>
          <w:rFonts w:eastAsia="Times New Roman" w:cs="Times New Roman"/>
          <w:b/>
          <w:bCs/>
          <w:szCs w:val="28"/>
          <w:lang w:val="en-US" w:eastAsia="ru-RU"/>
        </w:rPr>
        <w:t>ng</w:t>
      </w:r>
    </w:p>
    <w:p w:rsidR="00E87571" w:rsidRPr="00E87571" w:rsidRDefault="00B40115" w:rsidP="00E87571">
      <w:pPr>
        <w:spacing w:before="100" w:beforeAutospacing="1" w:after="100" w:afterAutospacing="1"/>
        <w:rPr>
          <w:rFonts w:eastAsia="Times New Roman" w:cs="Times New Roman"/>
          <w:szCs w:val="28"/>
          <w:lang w:val="en-US" w:eastAsia="ru-RU"/>
        </w:rPr>
      </w:pPr>
      <w:r>
        <w:rPr>
          <w:rFonts w:eastAsia="Times New Roman" w:cs="Times New Roman"/>
          <w:szCs w:val="28"/>
          <w:lang w:val="en-US" w:eastAsia="ru-RU"/>
        </w:rPr>
        <w:t>Siz</w:t>
      </w:r>
      <w:r w:rsidR="00E87571" w:rsidRPr="00E87571">
        <w:rPr>
          <w:rFonts w:eastAsia="Times New Roman" w:cs="Times New Roman"/>
          <w:szCs w:val="28"/>
          <w:lang w:val="en-US" w:eastAsia="ru-RU"/>
        </w:rPr>
        <w:t xml:space="preserve"> quyidagilarni </w:t>
      </w:r>
      <w:r>
        <w:rPr>
          <w:rFonts w:eastAsia="Times New Roman" w:cs="Times New Roman"/>
          <w:szCs w:val="28"/>
          <w:lang w:val="en-US" w:eastAsia="ru-RU"/>
        </w:rPr>
        <w:t xml:space="preserve">shaxsan </w:t>
      </w:r>
      <w:r w:rsidR="00E87571" w:rsidRPr="00E87571">
        <w:rPr>
          <w:rFonts w:eastAsia="Times New Roman" w:cs="Times New Roman"/>
          <w:szCs w:val="28"/>
          <w:lang w:val="en-US" w:eastAsia="ru-RU"/>
        </w:rPr>
        <w:t>o‘zi</w:t>
      </w:r>
      <w:r>
        <w:rPr>
          <w:rFonts w:eastAsia="Times New Roman" w:cs="Times New Roman"/>
          <w:szCs w:val="28"/>
          <w:lang w:val="en-US" w:eastAsia="ru-RU"/>
        </w:rPr>
        <w:t xml:space="preserve">ngiz </w:t>
      </w:r>
      <w:r w:rsidR="00E87571" w:rsidRPr="00E87571">
        <w:rPr>
          <w:rFonts w:eastAsia="Times New Roman" w:cs="Times New Roman"/>
          <w:szCs w:val="28"/>
          <w:lang w:val="en-US" w:eastAsia="ru-RU"/>
        </w:rPr>
        <w:t>bajarishi</w:t>
      </w:r>
      <w:r>
        <w:rPr>
          <w:rFonts w:eastAsia="Times New Roman" w:cs="Times New Roman"/>
          <w:szCs w:val="28"/>
          <w:lang w:val="en-US" w:eastAsia="ru-RU"/>
        </w:rPr>
        <w:t>ngiz</w:t>
      </w:r>
      <w:r w:rsidR="00E87571" w:rsidRPr="00E87571">
        <w:rPr>
          <w:rFonts w:eastAsia="Times New Roman" w:cs="Times New Roman"/>
          <w:szCs w:val="28"/>
          <w:lang w:val="en-US" w:eastAsia="ru-RU"/>
        </w:rPr>
        <w:t xml:space="preserve"> shart:</w:t>
      </w:r>
    </w:p>
    <w:p w:rsidR="00E87571" w:rsidRPr="00E87571" w:rsidRDefault="00E87571" w:rsidP="00E87571">
      <w:pPr>
        <w:numPr>
          <w:ilvl w:val="0"/>
          <w:numId w:val="3"/>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SI bergan ma’lumotning to‘g‘riligini darsliklar bilan solishtiri</w:t>
      </w:r>
      <w:r w:rsidR="00B40115">
        <w:rPr>
          <w:rFonts w:eastAsia="Times New Roman" w:cs="Times New Roman"/>
          <w:szCs w:val="28"/>
          <w:lang w:val="en-US" w:eastAsia="ru-RU"/>
        </w:rPr>
        <w:t>ng</w:t>
      </w:r>
    </w:p>
    <w:p w:rsidR="00E87571" w:rsidRPr="00E87571" w:rsidRDefault="00E87571" w:rsidP="00E87571">
      <w:pPr>
        <w:numPr>
          <w:ilvl w:val="0"/>
          <w:numId w:val="3"/>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O‘z xulosa</w:t>
      </w:r>
      <w:r w:rsidR="001B6A7A">
        <w:rPr>
          <w:rFonts w:eastAsia="Times New Roman" w:cs="Times New Roman"/>
          <w:szCs w:val="28"/>
          <w:lang w:val="en-US" w:eastAsia="ru-RU"/>
        </w:rPr>
        <w:t>ngizni</w:t>
      </w:r>
      <w:r w:rsidRPr="00E87571">
        <w:rPr>
          <w:rFonts w:eastAsia="Times New Roman" w:cs="Times New Roman"/>
          <w:szCs w:val="28"/>
          <w:lang w:val="en-US" w:eastAsia="ru-RU"/>
        </w:rPr>
        <w:t xml:space="preserve"> va fikrin</w:t>
      </w:r>
      <w:r w:rsidR="001B6A7A">
        <w:rPr>
          <w:rFonts w:eastAsia="Times New Roman" w:cs="Times New Roman"/>
          <w:szCs w:val="28"/>
          <w:lang w:val="en-US" w:eastAsia="ru-RU"/>
        </w:rPr>
        <w:t>g</w:t>
      </w:r>
      <w:r w:rsidRPr="00E87571">
        <w:rPr>
          <w:rFonts w:eastAsia="Times New Roman" w:cs="Times New Roman"/>
          <w:szCs w:val="28"/>
          <w:lang w:val="en-US" w:eastAsia="ru-RU"/>
        </w:rPr>
        <w:t>i</w:t>
      </w:r>
      <w:r w:rsidR="001B6A7A">
        <w:rPr>
          <w:rFonts w:eastAsia="Times New Roman" w:cs="Times New Roman"/>
          <w:szCs w:val="28"/>
          <w:lang w:val="en-US" w:eastAsia="ru-RU"/>
        </w:rPr>
        <w:t>zni</w:t>
      </w:r>
      <w:r w:rsidRPr="00E87571">
        <w:rPr>
          <w:rFonts w:eastAsia="Times New Roman" w:cs="Times New Roman"/>
          <w:szCs w:val="28"/>
          <w:lang w:val="en-US" w:eastAsia="ru-RU"/>
        </w:rPr>
        <w:t xml:space="preserve"> yozi</w:t>
      </w:r>
      <w:r w:rsidR="00B40115">
        <w:rPr>
          <w:rFonts w:eastAsia="Times New Roman" w:cs="Times New Roman"/>
          <w:szCs w:val="28"/>
          <w:lang w:val="en-US" w:eastAsia="ru-RU"/>
        </w:rPr>
        <w:t>ng</w:t>
      </w:r>
    </w:p>
    <w:p w:rsidR="00E87571" w:rsidRPr="00E87571" w:rsidRDefault="00E87571" w:rsidP="00E87571">
      <w:pPr>
        <w:numPr>
          <w:ilvl w:val="0"/>
          <w:numId w:val="3"/>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Mavzuga oid 2–3</w:t>
      </w:r>
      <w:r w:rsidR="00B40115">
        <w:rPr>
          <w:rFonts w:eastAsia="Times New Roman" w:cs="Times New Roman"/>
          <w:szCs w:val="28"/>
          <w:lang w:val="en-US" w:eastAsia="ru-RU"/>
        </w:rPr>
        <w:t xml:space="preserve"> </w:t>
      </w:r>
      <w:r w:rsidRPr="00E87571">
        <w:rPr>
          <w:rFonts w:eastAsia="Times New Roman" w:cs="Times New Roman"/>
          <w:szCs w:val="28"/>
          <w:lang w:val="en-US" w:eastAsia="ru-RU"/>
        </w:rPr>
        <w:t>ta ilmiy manbadan foydalani</w:t>
      </w:r>
      <w:r w:rsidR="00B40115">
        <w:rPr>
          <w:rFonts w:eastAsia="Times New Roman" w:cs="Times New Roman"/>
          <w:szCs w:val="28"/>
          <w:lang w:val="en-US" w:eastAsia="ru-RU"/>
        </w:rPr>
        <w:t>ng</w:t>
      </w:r>
    </w:p>
    <w:p w:rsidR="00E87571" w:rsidRPr="00E87571" w:rsidRDefault="00E87571" w:rsidP="001B6A7A">
      <w:pPr>
        <w:numPr>
          <w:ilvl w:val="0"/>
          <w:numId w:val="3"/>
        </w:numPr>
        <w:spacing w:before="100" w:beforeAutospacing="1" w:after="100" w:afterAutospacing="1"/>
        <w:jc w:val="both"/>
        <w:rPr>
          <w:rFonts w:eastAsia="Times New Roman" w:cs="Times New Roman"/>
          <w:szCs w:val="28"/>
          <w:lang w:val="en-US" w:eastAsia="ru-RU"/>
        </w:rPr>
      </w:pPr>
      <w:r w:rsidRPr="00E87571">
        <w:rPr>
          <w:rFonts w:eastAsia="Times New Roman" w:cs="Times New Roman"/>
          <w:szCs w:val="28"/>
          <w:lang w:val="en-US" w:eastAsia="ru-RU"/>
        </w:rPr>
        <w:t>Grafik, jadval, reaksiya tenglamalari yoki sxemalar yarati</w:t>
      </w:r>
      <w:r w:rsidR="00B40115">
        <w:rPr>
          <w:rFonts w:eastAsia="Times New Roman" w:cs="Times New Roman"/>
          <w:szCs w:val="28"/>
          <w:lang w:val="en-US" w:eastAsia="ru-RU"/>
        </w:rPr>
        <w:t>ng</w:t>
      </w:r>
      <w:r w:rsidRPr="00E87571">
        <w:rPr>
          <w:rFonts w:eastAsia="Times New Roman" w:cs="Times New Roman"/>
          <w:szCs w:val="28"/>
          <w:lang w:val="en-US" w:eastAsia="ru-RU"/>
        </w:rPr>
        <w:t xml:space="preserve"> (</w:t>
      </w:r>
      <w:r w:rsidR="00B40115">
        <w:rPr>
          <w:rFonts w:eastAsia="Times New Roman" w:cs="Times New Roman"/>
          <w:szCs w:val="28"/>
          <w:lang w:val="en-US" w:eastAsia="ru-RU"/>
        </w:rPr>
        <w:t>S</w:t>
      </w:r>
      <w:r w:rsidRPr="00E87571">
        <w:rPr>
          <w:rFonts w:eastAsia="Times New Roman" w:cs="Times New Roman"/>
          <w:szCs w:val="28"/>
          <w:lang w:val="en-US" w:eastAsia="ru-RU"/>
        </w:rPr>
        <w:t>I generatsiyasi yoki o‘zi</w:t>
      </w:r>
      <w:r w:rsidR="00B40115">
        <w:rPr>
          <w:rFonts w:eastAsia="Times New Roman" w:cs="Times New Roman"/>
          <w:szCs w:val="28"/>
          <w:lang w:val="en-US" w:eastAsia="ru-RU"/>
        </w:rPr>
        <w:t>ngiz</w:t>
      </w:r>
      <w:r w:rsidRPr="00E87571">
        <w:rPr>
          <w:rFonts w:eastAsia="Times New Roman" w:cs="Times New Roman"/>
          <w:szCs w:val="28"/>
          <w:lang w:val="en-US" w:eastAsia="ru-RU"/>
        </w:rPr>
        <w:t xml:space="preserve"> chizishi</w:t>
      </w:r>
      <w:r w:rsidR="00B40115">
        <w:rPr>
          <w:rFonts w:eastAsia="Times New Roman" w:cs="Times New Roman"/>
          <w:szCs w:val="28"/>
          <w:lang w:val="en-US" w:eastAsia="ru-RU"/>
        </w:rPr>
        <w:t>ngiz</w:t>
      </w:r>
      <w:r w:rsidRPr="00E87571">
        <w:rPr>
          <w:rFonts w:eastAsia="Times New Roman" w:cs="Times New Roman"/>
          <w:szCs w:val="28"/>
          <w:lang w:val="en-US" w:eastAsia="ru-RU"/>
        </w:rPr>
        <w:t xml:space="preserve"> mumkin)</w:t>
      </w:r>
    </w:p>
    <w:p w:rsidR="00E87571" w:rsidRPr="00E87571" w:rsidRDefault="00E87571" w:rsidP="00E87571">
      <w:pPr>
        <w:spacing w:before="100" w:beforeAutospacing="1" w:after="100" w:afterAutospacing="1"/>
        <w:outlineLvl w:val="1"/>
        <w:rPr>
          <w:rFonts w:eastAsia="Times New Roman" w:cs="Times New Roman"/>
          <w:b/>
          <w:bCs/>
          <w:szCs w:val="28"/>
          <w:lang w:val="en-US" w:eastAsia="ru-RU"/>
        </w:rPr>
      </w:pPr>
      <w:r w:rsidRPr="00E87571">
        <w:rPr>
          <w:rFonts w:eastAsia="Times New Roman" w:cs="Times New Roman"/>
          <w:b/>
          <w:bCs/>
          <w:szCs w:val="28"/>
          <w:lang w:val="en-US" w:eastAsia="ru-RU"/>
        </w:rPr>
        <w:t>4. Kimyoviy jarayonlar va formulalarni to‘g‘ri yoritish</w:t>
      </w:r>
      <w:r w:rsidR="00B40115">
        <w:rPr>
          <w:rFonts w:eastAsia="Times New Roman" w:cs="Times New Roman"/>
          <w:b/>
          <w:bCs/>
          <w:szCs w:val="28"/>
          <w:lang w:val="en-US" w:eastAsia="ru-RU"/>
        </w:rPr>
        <w:t>ingiz</w:t>
      </w:r>
    </w:p>
    <w:p w:rsidR="00E87571" w:rsidRPr="00E87571" w:rsidRDefault="001B6A7A" w:rsidP="00E87571">
      <w:pPr>
        <w:spacing w:before="100" w:beforeAutospacing="1" w:after="100" w:afterAutospacing="1"/>
        <w:rPr>
          <w:rFonts w:eastAsia="Times New Roman" w:cs="Times New Roman"/>
          <w:szCs w:val="28"/>
          <w:lang w:eastAsia="ru-RU"/>
        </w:rPr>
      </w:pPr>
      <w:r>
        <w:rPr>
          <w:rFonts w:eastAsia="Times New Roman" w:cs="Times New Roman"/>
          <w:szCs w:val="28"/>
          <w:lang w:val="en-US" w:eastAsia="ru-RU"/>
        </w:rPr>
        <w:t xml:space="preserve">Siz quyidagilarni </w:t>
      </w:r>
      <w:r w:rsidR="00E87571" w:rsidRPr="00E87571">
        <w:rPr>
          <w:rFonts w:eastAsia="Times New Roman" w:cs="Times New Roman"/>
          <w:szCs w:val="28"/>
          <w:lang w:eastAsia="ru-RU"/>
        </w:rPr>
        <w:t>izohlashi</w:t>
      </w:r>
      <w:r>
        <w:rPr>
          <w:rFonts w:eastAsia="Times New Roman" w:cs="Times New Roman"/>
          <w:szCs w:val="28"/>
          <w:lang w:val="en-US" w:eastAsia="ru-RU"/>
        </w:rPr>
        <w:t xml:space="preserve">ngiz </w:t>
      </w:r>
      <w:r w:rsidR="00E87571" w:rsidRPr="00E87571">
        <w:rPr>
          <w:rFonts w:eastAsia="Times New Roman" w:cs="Times New Roman"/>
          <w:szCs w:val="28"/>
          <w:lang w:eastAsia="ru-RU"/>
        </w:rPr>
        <w:t>kerak:</w:t>
      </w:r>
    </w:p>
    <w:p w:rsidR="00E87571" w:rsidRPr="00E87571" w:rsidRDefault="00E87571" w:rsidP="00E87571">
      <w:pPr>
        <w:numPr>
          <w:ilvl w:val="0"/>
          <w:numId w:val="4"/>
        </w:numPr>
        <w:spacing w:before="100" w:beforeAutospacing="1" w:after="100" w:afterAutospacing="1"/>
        <w:rPr>
          <w:rFonts w:eastAsia="Times New Roman" w:cs="Times New Roman"/>
          <w:szCs w:val="28"/>
          <w:lang w:eastAsia="ru-RU"/>
        </w:rPr>
      </w:pPr>
      <w:r w:rsidRPr="00E87571">
        <w:rPr>
          <w:rFonts w:eastAsia="Times New Roman" w:cs="Times New Roman"/>
          <w:szCs w:val="28"/>
          <w:lang w:eastAsia="ru-RU"/>
        </w:rPr>
        <w:t>Kimyoviy reaksiyalar tenglamalari</w:t>
      </w:r>
    </w:p>
    <w:p w:rsidR="00E87571" w:rsidRPr="00E87571" w:rsidRDefault="00E87571" w:rsidP="00E87571">
      <w:pPr>
        <w:numPr>
          <w:ilvl w:val="0"/>
          <w:numId w:val="4"/>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Jarayon mexanizmi (agar mavjud bo‘lsa)</w:t>
      </w:r>
    </w:p>
    <w:p w:rsidR="00E87571" w:rsidRPr="00E87571" w:rsidRDefault="00E87571" w:rsidP="00E87571">
      <w:pPr>
        <w:numPr>
          <w:ilvl w:val="0"/>
          <w:numId w:val="4"/>
        </w:numPr>
        <w:spacing w:before="100" w:beforeAutospacing="1" w:after="100" w:afterAutospacing="1"/>
        <w:rPr>
          <w:rFonts w:eastAsia="Times New Roman" w:cs="Times New Roman"/>
          <w:szCs w:val="28"/>
          <w:lang w:eastAsia="ru-RU"/>
        </w:rPr>
      </w:pPr>
      <w:r w:rsidRPr="00E87571">
        <w:rPr>
          <w:rFonts w:eastAsia="Times New Roman" w:cs="Times New Roman"/>
          <w:szCs w:val="28"/>
          <w:lang w:eastAsia="ru-RU"/>
        </w:rPr>
        <w:t>Reagentlar xossalari</w:t>
      </w:r>
    </w:p>
    <w:p w:rsidR="00E87571" w:rsidRPr="00E87571" w:rsidRDefault="00E87571" w:rsidP="00E87571">
      <w:pPr>
        <w:numPr>
          <w:ilvl w:val="0"/>
          <w:numId w:val="4"/>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Amaliy qo‘llanishi (maishiy</w:t>
      </w:r>
      <w:r w:rsidR="001B6A7A">
        <w:rPr>
          <w:rFonts w:eastAsia="Times New Roman" w:cs="Times New Roman"/>
          <w:szCs w:val="28"/>
          <w:lang w:val="en-US" w:eastAsia="ru-RU"/>
        </w:rPr>
        <w:t xml:space="preserve"> xo‘jalikda</w:t>
      </w:r>
      <w:r w:rsidRPr="00E87571">
        <w:rPr>
          <w:rFonts w:eastAsia="Times New Roman" w:cs="Times New Roman"/>
          <w:szCs w:val="28"/>
          <w:lang w:val="en-US" w:eastAsia="ru-RU"/>
        </w:rPr>
        <w:t>, sanoat</w:t>
      </w:r>
      <w:r w:rsidR="001B6A7A">
        <w:rPr>
          <w:rFonts w:eastAsia="Times New Roman" w:cs="Times New Roman"/>
          <w:szCs w:val="28"/>
          <w:lang w:val="en-US" w:eastAsia="ru-RU"/>
        </w:rPr>
        <w:t>da</w:t>
      </w:r>
      <w:r w:rsidRPr="00E87571">
        <w:rPr>
          <w:rFonts w:eastAsia="Times New Roman" w:cs="Times New Roman"/>
          <w:szCs w:val="28"/>
          <w:lang w:val="en-US" w:eastAsia="ru-RU"/>
        </w:rPr>
        <w:t>, laboratoriya</w:t>
      </w:r>
      <w:r w:rsidR="001B6A7A">
        <w:rPr>
          <w:rFonts w:eastAsia="Times New Roman" w:cs="Times New Roman"/>
          <w:szCs w:val="28"/>
          <w:lang w:val="en-US" w:eastAsia="ru-RU"/>
        </w:rPr>
        <w:t>da</w:t>
      </w:r>
      <w:r w:rsidRPr="00E87571">
        <w:rPr>
          <w:rFonts w:eastAsia="Times New Roman" w:cs="Times New Roman"/>
          <w:szCs w:val="28"/>
          <w:lang w:val="en-US" w:eastAsia="ru-RU"/>
        </w:rPr>
        <w:t>)</w:t>
      </w:r>
    </w:p>
    <w:p w:rsidR="00E87571" w:rsidRPr="00E87571" w:rsidRDefault="00E87571" w:rsidP="00E87571">
      <w:pPr>
        <w:spacing w:before="100" w:beforeAutospacing="1" w:after="100" w:afterAutospacing="1"/>
        <w:outlineLvl w:val="1"/>
        <w:rPr>
          <w:rFonts w:eastAsia="Times New Roman" w:cs="Times New Roman"/>
          <w:b/>
          <w:bCs/>
          <w:szCs w:val="28"/>
          <w:lang w:eastAsia="ru-RU"/>
        </w:rPr>
      </w:pPr>
      <w:r w:rsidRPr="00E87571">
        <w:rPr>
          <w:rFonts w:eastAsia="Times New Roman" w:cs="Times New Roman"/>
          <w:b/>
          <w:bCs/>
          <w:szCs w:val="28"/>
          <w:lang w:eastAsia="ru-RU"/>
        </w:rPr>
        <w:t>5. Akademik halollik talablari</w:t>
      </w:r>
    </w:p>
    <w:p w:rsidR="00E87571" w:rsidRPr="00E87571" w:rsidRDefault="001B6A7A" w:rsidP="00E87571">
      <w:pPr>
        <w:spacing w:before="100" w:beforeAutospacing="1" w:after="100" w:afterAutospacing="1"/>
        <w:rPr>
          <w:rFonts w:eastAsia="Times New Roman" w:cs="Times New Roman"/>
          <w:szCs w:val="28"/>
          <w:lang w:eastAsia="ru-RU"/>
        </w:rPr>
      </w:pPr>
      <w:r>
        <w:rPr>
          <w:rFonts w:eastAsia="Times New Roman" w:cs="Times New Roman"/>
          <w:szCs w:val="28"/>
          <w:lang w:val="en-US" w:eastAsia="ru-RU"/>
        </w:rPr>
        <w:t>Siz</w:t>
      </w:r>
      <w:r w:rsidR="00E87571" w:rsidRPr="00E87571">
        <w:rPr>
          <w:rFonts w:eastAsia="Times New Roman" w:cs="Times New Roman"/>
          <w:szCs w:val="28"/>
          <w:lang w:eastAsia="ru-RU"/>
        </w:rPr>
        <w:t>:</w:t>
      </w:r>
    </w:p>
    <w:p w:rsidR="00E87571" w:rsidRPr="00E87571" w:rsidRDefault="00E87571" w:rsidP="00E87571">
      <w:pPr>
        <w:numPr>
          <w:ilvl w:val="0"/>
          <w:numId w:val="5"/>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lastRenderedPageBreak/>
        <w:t>SI javoblarini to‘liq ko‘chirib qo‘ymasligi</w:t>
      </w:r>
      <w:r w:rsidR="001B6A7A">
        <w:rPr>
          <w:rFonts w:eastAsia="Times New Roman" w:cs="Times New Roman"/>
          <w:szCs w:val="28"/>
          <w:lang w:val="en-US" w:eastAsia="ru-RU"/>
        </w:rPr>
        <w:t xml:space="preserve">ngiz </w:t>
      </w:r>
      <w:r w:rsidRPr="00E87571">
        <w:rPr>
          <w:rFonts w:eastAsia="Times New Roman" w:cs="Times New Roman"/>
          <w:szCs w:val="28"/>
          <w:lang w:val="en-US" w:eastAsia="ru-RU"/>
        </w:rPr>
        <w:t>kerak</w:t>
      </w:r>
    </w:p>
    <w:p w:rsidR="00E87571" w:rsidRPr="00E87571" w:rsidRDefault="00E87571" w:rsidP="00E87571">
      <w:pPr>
        <w:numPr>
          <w:ilvl w:val="0"/>
          <w:numId w:val="5"/>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Ma’lumotni qayta ishlashi</w:t>
      </w:r>
      <w:r w:rsidR="001B6A7A">
        <w:rPr>
          <w:rFonts w:eastAsia="Times New Roman" w:cs="Times New Roman"/>
          <w:szCs w:val="28"/>
          <w:lang w:val="en-US" w:eastAsia="ru-RU"/>
        </w:rPr>
        <w:t>ngiz</w:t>
      </w:r>
      <w:r w:rsidRPr="00E87571">
        <w:rPr>
          <w:rFonts w:eastAsia="Times New Roman" w:cs="Times New Roman"/>
          <w:szCs w:val="28"/>
          <w:lang w:val="en-US" w:eastAsia="ru-RU"/>
        </w:rPr>
        <w:t>, tahlil qilishi</w:t>
      </w:r>
      <w:r w:rsidR="001B6A7A">
        <w:rPr>
          <w:rFonts w:eastAsia="Times New Roman" w:cs="Times New Roman"/>
          <w:szCs w:val="28"/>
          <w:lang w:val="en-US" w:eastAsia="ru-RU"/>
        </w:rPr>
        <w:t>ngiz</w:t>
      </w:r>
      <w:r w:rsidRPr="00E87571">
        <w:rPr>
          <w:rFonts w:eastAsia="Times New Roman" w:cs="Times New Roman"/>
          <w:szCs w:val="28"/>
          <w:lang w:val="en-US" w:eastAsia="ru-RU"/>
        </w:rPr>
        <w:t xml:space="preserve"> shart</w:t>
      </w:r>
    </w:p>
    <w:p w:rsidR="00E87571" w:rsidRPr="00E87571" w:rsidRDefault="00E87571" w:rsidP="00E87571">
      <w:pPr>
        <w:numPr>
          <w:ilvl w:val="0"/>
          <w:numId w:val="5"/>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Foydalanilgan manbalar</w:t>
      </w:r>
      <w:r w:rsidR="001B6A7A">
        <w:rPr>
          <w:rFonts w:eastAsia="Times New Roman" w:cs="Times New Roman"/>
          <w:szCs w:val="28"/>
          <w:lang w:val="en-US" w:eastAsia="ru-RU"/>
        </w:rPr>
        <w:t>ni</w:t>
      </w:r>
      <w:r w:rsidRPr="00E87571">
        <w:rPr>
          <w:rFonts w:eastAsia="Times New Roman" w:cs="Times New Roman"/>
          <w:szCs w:val="28"/>
          <w:lang w:val="en-US" w:eastAsia="ru-RU"/>
        </w:rPr>
        <w:t xml:space="preserve"> APA formatida ko‘rsatishi</w:t>
      </w:r>
      <w:r w:rsidR="001B6A7A">
        <w:rPr>
          <w:rFonts w:eastAsia="Times New Roman" w:cs="Times New Roman"/>
          <w:szCs w:val="28"/>
          <w:lang w:val="en-US" w:eastAsia="ru-RU"/>
        </w:rPr>
        <w:t>ngiz</w:t>
      </w:r>
      <w:r w:rsidRPr="00E87571">
        <w:rPr>
          <w:rFonts w:eastAsia="Times New Roman" w:cs="Times New Roman"/>
          <w:szCs w:val="28"/>
          <w:lang w:val="en-US" w:eastAsia="ru-RU"/>
        </w:rPr>
        <w:t xml:space="preserve"> kerak</w:t>
      </w:r>
    </w:p>
    <w:p w:rsidR="00E87571" w:rsidRPr="00E87571" w:rsidRDefault="00E87571" w:rsidP="00E87571">
      <w:pPr>
        <w:spacing w:before="100" w:beforeAutospacing="1" w:after="100" w:afterAutospacing="1"/>
        <w:outlineLvl w:val="1"/>
        <w:rPr>
          <w:rFonts w:eastAsia="Times New Roman" w:cs="Times New Roman"/>
          <w:b/>
          <w:bCs/>
          <w:szCs w:val="28"/>
          <w:lang w:val="en-US" w:eastAsia="ru-RU"/>
        </w:rPr>
      </w:pPr>
      <w:r w:rsidRPr="00E87571">
        <w:rPr>
          <w:rFonts w:eastAsia="Times New Roman" w:cs="Times New Roman"/>
          <w:b/>
          <w:bCs/>
          <w:szCs w:val="28"/>
          <w:lang w:val="en-US" w:eastAsia="ru-RU"/>
        </w:rPr>
        <w:t xml:space="preserve">6. Yakuniy ko‘rinish uchun </w:t>
      </w:r>
      <w:r w:rsidR="001B6A7A">
        <w:rPr>
          <w:rFonts w:eastAsia="Times New Roman" w:cs="Times New Roman"/>
          <w:b/>
          <w:bCs/>
          <w:szCs w:val="28"/>
          <w:lang w:val="en-US" w:eastAsia="ru-RU"/>
        </w:rPr>
        <w:t>siz</w:t>
      </w:r>
    </w:p>
    <w:p w:rsidR="00E87571" w:rsidRPr="00E87571" w:rsidRDefault="00E87571" w:rsidP="00E87571">
      <w:p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Mustaqil ish</w:t>
      </w:r>
      <w:r w:rsidR="001B6A7A">
        <w:rPr>
          <w:rFonts w:eastAsia="Times New Roman" w:cs="Times New Roman"/>
          <w:szCs w:val="28"/>
          <w:lang w:val="en-US" w:eastAsia="ru-RU"/>
        </w:rPr>
        <w:t xml:space="preserve"> quyidagi holatda tayyorlashingiz zarur</w:t>
      </w:r>
      <w:r w:rsidRPr="00E87571">
        <w:rPr>
          <w:rFonts w:eastAsia="Times New Roman" w:cs="Times New Roman"/>
          <w:szCs w:val="28"/>
          <w:lang w:val="en-US" w:eastAsia="ru-RU"/>
        </w:rPr>
        <w:t>:</w:t>
      </w:r>
    </w:p>
    <w:p w:rsidR="00E87571" w:rsidRPr="00E87571" w:rsidRDefault="001B6A7A" w:rsidP="00E87571">
      <w:pPr>
        <w:numPr>
          <w:ilvl w:val="0"/>
          <w:numId w:val="6"/>
        </w:numPr>
        <w:spacing w:before="100" w:beforeAutospacing="1" w:after="100" w:afterAutospacing="1"/>
        <w:rPr>
          <w:rFonts w:eastAsia="Times New Roman" w:cs="Times New Roman"/>
          <w:szCs w:val="28"/>
          <w:lang w:val="en-US" w:eastAsia="ru-RU"/>
        </w:rPr>
      </w:pPr>
      <w:r>
        <w:rPr>
          <w:rFonts w:eastAsia="Times New Roman" w:cs="Times New Roman"/>
          <w:szCs w:val="28"/>
          <w:lang w:val="en-US" w:eastAsia="ru-RU"/>
        </w:rPr>
        <w:t>2</w:t>
      </w:r>
      <w:r w:rsidR="00E87571" w:rsidRPr="00E87571">
        <w:rPr>
          <w:rFonts w:eastAsia="Times New Roman" w:cs="Times New Roman"/>
          <w:szCs w:val="28"/>
          <w:lang w:val="en-US" w:eastAsia="ru-RU"/>
        </w:rPr>
        <w:t>0</w:t>
      </w:r>
      <w:r>
        <w:rPr>
          <w:rFonts w:eastAsia="Times New Roman" w:cs="Times New Roman"/>
          <w:szCs w:val="28"/>
          <w:lang w:val="en-US" w:eastAsia="ru-RU"/>
        </w:rPr>
        <w:t>-30</w:t>
      </w:r>
      <w:r w:rsidR="00E87571" w:rsidRPr="00E87571">
        <w:rPr>
          <w:rFonts w:eastAsia="Times New Roman" w:cs="Times New Roman"/>
          <w:szCs w:val="28"/>
          <w:lang w:val="en-US" w:eastAsia="ru-RU"/>
        </w:rPr>
        <w:t xml:space="preserve"> sahifa</w:t>
      </w:r>
      <w:r>
        <w:rPr>
          <w:rFonts w:eastAsia="Times New Roman" w:cs="Times New Roman"/>
          <w:szCs w:val="28"/>
          <w:lang w:val="en-US" w:eastAsia="ru-RU"/>
        </w:rPr>
        <w:t>da</w:t>
      </w:r>
      <w:r w:rsidR="00E87571" w:rsidRPr="00E87571">
        <w:rPr>
          <w:rFonts w:eastAsia="Times New Roman" w:cs="Times New Roman"/>
          <w:szCs w:val="28"/>
          <w:lang w:val="en-US" w:eastAsia="ru-RU"/>
        </w:rPr>
        <w:t xml:space="preserve"> </w:t>
      </w:r>
    </w:p>
    <w:p w:rsidR="00E87571" w:rsidRPr="00E87571" w:rsidRDefault="00E87571" w:rsidP="00E87571">
      <w:pPr>
        <w:numPr>
          <w:ilvl w:val="0"/>
          <w:numId w:val="6"/>
        </w:numPr>
        <w:spacing w:before="100" w:beforeAutospacing="1" w:after="100" w:afterAutospacing="1"/>
        <w:rPr>
          <w:rFonts w:eastAsia="Times New Roman" w:cs="Times New Roman"/>
          <w:szCs w:val="28"/>
          <w:lang w:eastAsia="ru-RU"/>
        </w:rPr>
      </w:pPr>
      <w:r w:rsidRPr="00E87571">
        <w:rPr>
          <w:rFonts w:eastAsia="Times New Roman" w:cs="Times New Roman"/>
          <w:szCs w:val="28"/>
          <w:lang w:eastAsia="ru-RU"/>
        </w:rPr>
        <w:t>Word formatida</w:t>
      </w:r>
    </w:p>
    <w:p w:rsidR="00E87571" w:rsidRPr="00E87571" w:rsidRDefault="00E87571" w:rsidP="00E87571">
      <w:pPr>
        <w:numPr>
          <w:ilvl w:val="0"/>
          <w:numId w:val="6"/>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Kirish, asosiy qism, xulosa, foydalanilgan adabiyotlar</w:t>
      </w:r>
      <w:r w:rsidR="001B6A7A">
        <w:rPr>
          <w:rFonts w:eastAsia="Times New Roman" w:cs="Times New Roman"/>
          <w:szCs w:val="28"/>
          <w:lang w:val="en-US" w:eastAsia="ru-RU"/>
        </w:rPr>
        <w:t xml:space="preserve"> bo‘lishi kerak</w:t>
      </w:r>
    </w:p>
    <w:p w:rsidR="00E87571" w:rsidRPr="00E87571" w:rsidRDefault="00E87571" w:rsidP="00E87571">
      <w:pPr>
        <w:numPr>
          <w:ilvl w:val="0"/>
          <w:numId w:val="6"/>
        </w:numPr>
        <w:spacing w:before="100" w:beforeAutospacing="1" w:after="100" w:afterAutospacing="1"/>
        <w:rPr>
          <w:rFonts w:eastAsia="Times New Roman" w:cs="Times New Roman"/>
          <w:szCs w:val="28"/>
          <w:lang w:val="en-US" w:eastAsia="ru-RU"/>
        </w:rPr>
      </w:pPr>
      <w:r w:rsidRPr="00E87571">
        <w:rPr>
          <w:rFonts w:eastAsia="Times New Roman" w:cs="Times New Roman"/>
          <w:szCs w:val="28"/>
          <w:lang w:val="en-US" w:eastAsia="ru-RU"/>
        </w:rPr>
        <w:t>Grafik/jadval/</w:t>
      </w:r>
      <w:r w:rsidR="001B6A7A">
        <w:rPr>
          <w:rFonts w:eastAsia="Times New Roman" w:cs="Times New Roman"/>
          <w:szCs w:val="28"/>
          <w:lang w:val="en-US" w:eastAsia="ru-RU"/>
        </w:rPr>
        <w:t>v</w:t>
      </w:r>
      <w:r w:rsidRPr="00E87571">
        <w:rPr>
          <w:rFonts w:eastAsia="Times New Roman" w:cs="Times New Roman"/>
          <w:szCs w:val="28"/>
          <w:lang w:val="en-US" w:eastAsia="ru-RU"/>
        </w:rPr>
        <w:t>izual materiallar bilan boyitilgan bo‘lishi kerak</w:t>
      </w:r>
    </w:p>
    <w:p w:rsidR="00CC28B4" w:rsidRPr="00E87571" w:rsidRDefault="00CC28B4" w:rsidP="00CC28B4">
      <w:pPr>
        <w:spacing w:before="100" w:beforeAutospacing="1" w:after="100" w:afterAutospacing="1"/>
        <w:outlineLvl w:val="1"/>
        <w:rPr>
          <w:rFonts w:eastAsia="Times New Roman" w:cs="Times New Roman"/>
          <w:b/>
          <w:bCs/>
          <w:szCs w:val="28"/>
          <w:lang w:val="en-US" w:eastAsia="ru-RU"/>
        </w:rPr>
      </w:pPr>
      <w:r>
        <w:rPr>
          <w:rFonts w:eastAsia="Times New Roman" w:cs="Times New Roman"/>
          <w:b/>
          <w:bCs/>
          <w:szCs w:val="28"/>
          <w:lang w:val="en-US" w:eastAsia="ru-RU"/>
        </w:rPr>
        <w:t>7</w:t>
      </w:r>
      <w:r w:rsidRPr="00E87571">
        <w:rPr>
          <w:rFonts w:eastAsia="Times New Roman" w:cs="Times New Roman"/>
          <w:b/>
          <w:bCs/>
          <w:szCs w:val="28"/>
          <w:lang w:val="en-US" w:eastAsia="ru-RU"/>
        </w:rPr>
        <w:t xml:space="preserve">. </w:t>
      </w:r>
      <w:r>
        <w:rPr>
          <w:rFonts w:eastAsia="Times New Roman" w:cs="Times New Roman"/>
          <w:b/>
          <w:bCs/>
          <w:szCs w:val="28"/>
          <w:lang w:val="en-US" w:eastAsia="ru-RU"/>
        </w:rPr>
        <w:t>Mustaqil ishni topshirish</w:t>
      </w:r>
    </w:p>
    <w:p w:rsidR="00F12C76" w:rsidRDefault="00CC28B4" w:rsidP="006C0B77">
      <w:pPr>
        <w:spacing w:after="0"/>
        <w:ind w:firstLine="709"/>
        <w:jc w:val="both"/>
        <w:rPr>
          <w:lang w:val="en-US"/>
        </w:rPr>
      </w:pPr>
      <w:r>
        <w:rPr>
          <w:lang w:val="en-US"/>
        </w:rPr>
        <w:t xml:space="preserve">Tayyorlagan mustaqil ishingizni </w:t>
      </w:r>
    </w:p>
    <w:p w:rsidR="00CC28B4" w:rsidRPr="00E87571" w:rsidRDefault="00CC28B4" w:rsidP="00CC28B4">
      <w:pPr>
        <w:numPr>
          <w:ilvl w:val="0"/>
          <w:numId w:val="6"/>
        </w:numPr>
        <w:spacing w:before="100" w:beforeAutospacing="1" w:after="100" w:afterAutospacing="1"/>
        <w:rPr>
          <w:rFonts w:eastAsia="Times New Roman" w:cs="Times New Roman"/>
          <w:szCs w:val="28"/>
          <w:lang w:val="en-US" w:eastAsia="ru-RU"/>
        </w:rPr>
      </w:pPr>
      <w:r>
        <w:rPr>
          <w:rFonts w:eastAsia="Times New Roman" w:cs="Times New Roman"/>
          <w:szCs w:val="28"/>
          <w:lang w:val="en-US" w:eastAsia="ru-RU"/>
        </w:rPr>
        <w:t>Elektron formatda telegram guruhga yuborasiz</w:t>
      </w:r>
      <w:r w:rsidRPr="00E87571">
        <w:rPr>
          <w:rFonts w:eastAsia="Times New Roman" w:cs="Times New Roman"/>
          <w:szCs w:val="28"/>
          <w:lang w:val="en-US" w:eastAsia="ru-RU"/>
        </w:rPr>
        <w:t xml:space="preserve"> </w:t>
      </w:r>
    </w:p>
    <w:p w:rsidR="00CC28B4" w:rsidRDefault="00CC28B4" w:rsidP="00CC28B4">
      <w:pPr>
        <w:numPr>
          <w:ilvl w:val="0"/>
          <w:numId w:val="6"/>
        </w:numPr>
        <w:spacing w:before="100" w:beforeAutospacing="1" w:after="100" w:afterAutospacing="1"/>
        <w:rPr>
          <w:rFonts w:eastAsia="Times New Roman" w:cs="Times New Roman"/>
          <w:szCs w:val="28"/>
          <w:lang w:val="en-US" w:eastAsia="ru-RU"/>
        </w:rPr>
      </w:pPr>
      <w:r>
        <w:rPr>
          <w:rFonts w:eastAsia="Times New Roman" w:cs="Times New Roman"/>
          <w:szCs w:val="28"/>
          <w:lang w:val="en-US" w:eastAsia="ru-RU"/>
        </w:rPr>
        <w:t>Chop ettirasiz va faylga joylab topshirasiz</w:t>
      </w:r>
    </w:p>
    <w:p w:rsidR="00571399" w:rsidRDefault="00CC28B4" w:rsidP="00571399">
      <w:pPr>
        <w:numPr>
          <w:ilvl w:val="0"/>
          <w:numId w:val="6"/>
        </w:numPr>
        <w:spacing w:before="100" w:beforeAutospacing="1" w:after="100" w:afterAutospacing="1"/>
        <w:jc w:val="both"/>
        <w:rPr>
          <w:rFonts w:eastAsia="Times New Roman" w:cs="Times New Roman"/>
          <w:szCs w:val="28"/>
          <w:lang w:val="en-US" w:eastAsia="ru-RU"/>
        </w:rPr>
      </w:pPr>
      <w:r w:rsidRPr="00CC28B4">
        <w:rPr>
          <w:rFonts w:eastAsia="Times New Roman" w:cs="Times New Roman"/>
          <w:szCs w:val="28"/>
          <w:lang w:val="en-US" w:eastAsia="ru-RU"/>
        </w:rPr>
        <w:t>Tayyorlangan mustaqil ishdagi ma’lumotlar asosida POWER POINT dasturida (kamida 20 ta slayd) taqdimot tayyorlaysiz</w:t>
      </w:r>
      <w:r w:rsidR="00571399">
        <w:rPr>
          <w:rFonts w:eastAsia="Times New Roman" w:cs="Times New Roman"/>
          <w:szCs w:val="28"/>
          <w:lang w:val="en-US" w:eastAsia="ru-RU"/>
        </w:rPr>
        <w:t xml:space="preserve"> va himoya qilasiz</w:t>
      </w:r>
    </w:p>
    <w:p w:rsidR="00CC28B4" w:rsidRDefault="00571399" w:rsidP="00571399">
      <w:pPr>
        <w:numPr>
          <w:ilvl w:val="0"/>
          <w:numId w:val="6"/>
        </w:numPr>
        <w:spacing w:before="100" w:beforeAutospacing="1" w:after="100" w:afterAutospacing="1"/>
        <w:jc w:val="both"/>
        <w:rPr>
          <w:rFonts w:eastAsia="Times New Roman" w:cs="Times New Roman"/>
          <w:szCs w:val="28"/>
          <w:lang w:val="en-US" w:eastAsia="ru-RU"/>
        </w:rPr>
      </w:pPr>
      <w:r w:rsidRPr="00571399">
        <w:rPr>
          <w:rFonts w:eastAsia="Times New Roman" w:cs="Times New Roman"/>
          <w:szCs w:val="28"/>
          <w:lang w:val="en-US" w:eastAsia="ru-RU"/>
        </w:rPr>
        <w:t>Tayyorlangan taqdimotniham ele</w:t>
      </w:r>
      <w:r w:rsidR="00B954C4">
        <w:rPr>
          <w:rFonts w:eastAsia="Times New Roman" w:cs="Times New Roman"/>
          <w:szCs w:val="28"/>
          <w:lang w:val="en-US" w:eastAsia="ru-RU"/>
        </w:rPr>
        <w:t>k</w:t>
      </w:r>
      <w:r w:rsidRPr="00571399">
        <w:rPr>
          <w:rFonts w:eastAsia="Times New Roman" w:cs="Times New Roman"/>
          <w:szCs w:val="28"/>
          <w:lang w:val="en-US" w:eastAsia="ru-RU"/>
        </w:rPr>
        <w:t>tron forma</w:t>
      </w:r>
      <w:r>
        <w:rPr>
          <w:rFonts w:eastAsia="Times New Roman" w:cs="Times New Roman"/>
          <w:szCs w:val="28"/>
          <w:lang w:val="en-US" w:eastAsia="ru-RU"/>
        </w:rPr>
        <w:t>tda telegram guruhiga yuborasiz</w:t>
      </w:r>
    </w:p>
    <w:p w:rsidR="001A1214" w:rsidRDefault="001A1214">
      <w:pPr>
        <w:spacing w:line="259" w:lineRule="auto"/>
        <w:rPr>
          <w:lang w:val="en-US"/>
        </w:rPr>
      </w:pPr>
      <w:r>
        <w:rPr>
          <w:lang w:val="en-US"/>
        </w:rPr>
        <w:br w:type="page"/>
      </w:r>
    </w:p>
    <w:p w:rsidR="001C464F" w:rsidRDefault="001C464F" w:rsidP="001C464F">
      <w:pPr>
        <w:spacing w:line="259" w:lineRule="auto"/>
        <w:jc w:val="center"/>
        <w:rPr>
          <w:b/>
          <w:sz w:val="36"/>
          <w:lang w:val="en-US"/>
        </w:rPr>
      </w:pPr>
      <w:r w:rsidRPr="0026723F">
        <w:rPr>
          <w:b/>
          <w:sz w:val="36"/>
          <w:lang w:val="en-US"/>
        </w:rPr>
        <w:lastRenderedPageBreak/>
        <w:t>O'ZBEKISTON RESPUBLIKASI</w:t>
      </w:r>
    </w:p>
    <w:p w:rsidR="001C464F" w:rsidRDefault="001C464F" w:rsidP="001C464F">
      <w:pPr>
        <w:spacing w:line="259" w:lineRule="auto"/>
        <w:jc w:val="center"/>
        <w:rPr>
          <w:b/>
          <w:sz w:val="36"/>
          <w:lang w:val="en-US"/>
        </w:rPr>
      </w:pPr>
      <w:r w:rsidRPr="0026723F">
        <w:rPr>
          <w:b/>
          <w:sz w:val="36"/>
          <w:lang w:val="en-US"/>
        </w:rPr>
        <w:t>OLIY TA'LIM, FAN VA INNOVATSIYA</w:t>
      </w:r>
      <w:r>
        <w:rPr>
          <w:b/>
          <w:sz w:val="36"/>
          <w:lang w:val="en-US"/>
        </w:rPr>
        <w:t>LAR</w:t>
      </w:r>
      <w:r w:rsidRPr="0026723F">
        <w:rPr>
          <w:b/>
          <w:sz w:val="36"/>
          <w:lang w:val="en-US"/>
        </w:rPr>
        <w:t xml:space="preserve"> VAZIRLIGI</w:t>
      </w:r>
    </w:p>
    <w:p w:rsidR="008B5049" w:rsidRPr="008B5049" w:rsidRDefault="008B5049" w:rsidP="001C464F">
      <w:pPr>
        <w:spacing w:line="259" w:lineRule="auto"/>
        <w:jc w:val="center"/>
        <w:rPr>
          <w:b/>
          <w:sz w:val="14"/>
          <w:lang w:val="en-US"/>
        </w:rPr>
      </w:pPr>
    </w:p>
    <w:p w:rsidR="008B5049" w:rsidRPr="008B5049" w:rsidRDefault="001C464F" w:rsidP="008B5049">
      <w:pPr>
        <w:spacing w:line="259" w:lineRule="auto"/>
        <w:jc w:val="center"/>
        <w:rPr>
          <w:b/>
          <w:sz w:val="14"/>
          <w:lang w:val="en-US"/>
        </w:rPr>
      </w:pPr>
      <w:r>
        <w:rPr>
          <w:b/>
          <w:sz w:val="36"/>
          <w:lang w:val="en-US"/>
        </w:rPr>
        <w:t xml:space="preserve">ISLOM KARIMOV NOMIDAGI </w:t>
      </w:r>
      <w:r w:rsidRPr="0026723F">
        <w:rPr>
          <w:b/>
          <w:sz w:val="36"/>
          <w:lang w:val="en-US"/>
        </w:rPr>
        <w:t xml:space="preserve">TOSHKENT </w:t>
      </w:r>
      <w:r>
        <w:rPr>
          <w:b/>
          <w:sz w:val="36"/>
          <w:lang w:val="en-US"/>
        </w:rPr>
        <w:t>DAVLAT TEXNIKA UNIVERSITETI</w:t>
      </w:r>
    </w:p>
    <w:p w:rsidR="001C464F" w:rsidRPr="008B5049" w:rsidRDefault="001C464F" w:rsidP="001C464F">
      <w:pPr>
        <w:spacing w:line="259" w:lineRule="auto"/>
        <w:jc w:val="center"/>
        <w:rPr>
          <w:b/>
          <w:sz w:val="14"/>
          <w:lang w:val="en-US"/>
        </w:rPr>
      </w:pPr>
    </w:p>
    <w:p w:rsidR="001C464F" w:rsidRDefault="008B5049" w:rsidP="008B5049">
      <w:pPr>
        <w:spacing w:line="259" w:lineRule="auto"/>
        <w:jc w:val="center"/>
        <w:rPr>
          <w:b/>
          <w:sz w:val="36"/>
          <w:lang w:val="en-US"/>
        </w:rPr>
      </w:pPr>
      <w:r w:rsidRPr="008B5049">
        <w:rPr>
          <w:b/>
          <w:sz w:val="36"/>
          <w:lang w:val="en-US"/>
        </w:rPr>
        <w:t>GEOLOGIYA-QIDIRUV VA KON-METALLURGIYA</w:t>
      </w:r>
    </w:p>
    <w:p w:rsidR="008B5049" w:rsidRDefault="008B5049" w:rsidP="008B5049">
      <w:pPr>
        <w:spacing w:line="259" w:lineRule="auto"/>
        <w:jc w:val="center"/>
        <w:rPr>
          <w:b/>
          <w:sz w:val="36"/>
          <w:lang w:val="en-US"/>
        </w:rPr>
      </w:pPr>
      <w:r>
        <w:rPr>
          <w:b/>
          <w:sz w:val="36"/>
          <w:lang w:val="en-US"/>
        </w:rPr>
        <w:t>FAKULTETI</w:t>
      </w:r>
    </w:p>
    <w:p w:rsidR="001C464F" w:rsidRDefault="001C464F" w:rsidP="001C464F">
      <w:pPr>
        <w:spacing w:line="259" w:lineRule="auto"/>
        <w:rPr>
          <w:b/>
          <w:sz w:val="36"/>
          <w:lang w:val="en-US"/>
        </w:rPr>
      </w:pPr>
    </w:p>
    <w:p w:rsidR="001C464F" w:rsidRDefault="001C464F" w:rsidP="001C464F">
      <w:pPr>
        <w:spacing w:line="259" w:lineRule="auto"/>
        <w:jc w:val="center"/>
        <w:rPr>
          <w:b/>
          <w:sz w:val="36"/>
          <w:lang w:val="en-US"/>
        </w:rPr>
      </w:pPr>
      <w:r w:rsidRPr="0026723F">
        <w:rPr>
          <w:b/>
          <w:sz w:val="36"/>
          <w:lang w:val="en-US"/>
        </w:rPr>
        <w:t>"</w:t>
      </w:r>
      <w:r w:rsidR="008B5049">
        <w:rPr>
          <w:rFonts w:ascii="OpenSans" w:hAnsi="OpenSans"/>
          <w:b/>
          <w:color w:val="000000"/>
          <w:sz w:val="32"/>
          <w:szCs w:val="32"/>
          <w:lang w:val="en-US"/>
        </w:rPr>
        <w:t>KIMYO KIMYO KIMYO KIMYO</w:t>
      </w:r>
      <w:r w:rsidR="008B5049" w:rsidRPr="0026723F">
        <w:rPr>
          <w:b/>
          <w:sz w:val="36"/>
          <w:lang w:val="en-US"/>
        </w:rPr>
        <w:t xml:space="preserve"> </w:t>
      </w:r>
      <w:r w:rsidR="008B5049">
        <w:rPr>
          <w:rFonts w:ascii="OpenSans" w:hAnsi="OpenSans"/>
          <w:b/>
          <w:color w:val="000000"/>
          <w:sz w:val="32"/>
          <w:szCs w:val="32"/>
          <w:lang w:val="en-US"/>
        </w:rPr>
        <w:t>KIMYO KIMYO</w:t>
      </w:r>
      <w:r w:rsidR="008B5049" w:rsidRPr="0026723F">
        <w:rPr>
          <w:b/>
          <w:sz w:val="36"/>
          <w:lang w:val="en-US"/>
        </w:rPr>
        <w:t xml:space="preserve"> </w:t>
      </w:r>
      <w:r w:rsidR="008B5049">
        <w:rPr>
          <w:rFonts w:ascii="OpenSans" w:hAnsi="OpenSans"/>
          <w:b/>
          <w:color w:val="000000"/>
          <w:sz w:val="32"/>
          <w:szCs w:val="32"/>
          <w:lang w:val="en-US"/>
        </w:rPr>
        <w:t>KIMYO KIMYO</w:t>
      </w:r>
      <w:r w:rsidR="008B5049" w:rsidRPr="0026723F">
        <w:rPr>
          <w:b/>
          <w:sz w:val="36"/>
          <w:lang w:val="en-US"/>
        </w:rPr>
        <w:t xml:space="preserve"> </w:t>
      </w:r>
      <w:r w:rsidRPr="0026723F">
        <w:rPr>
          <w:b/>
          <w:sz w:val="36"/>
          <w:lang w:val="en-US"/>
        </w:rPr>
        <w:t>"</w:t>
      </w:r>
      <w:r w:rsidR="00AA789D">
        <w:rPr>
          <w:b/>
          <w:sz w:val="36"/>
          <w:lang w:val="en-US"/>
        </w:rPr>
        <w:t xml:space="preserve"> </w:t>
      </w:r>
      <w:r w:rsidRPr="0026723F">
        <w:rPr>
          <w:b/>
          <w:sz w:val="36"/>
          <w:lang w:val="en-US"/>
        </w:rPr>
        <w:t xml:space="preserve">mavzusida </w:t>
      </w:r>
    </w:p>
    <w:p w:rsidR="001C464F" w:rsidRPr="0026723F" w:rsidRDefault="001C464F" w:rsidP="001C464F">
      <w:pPr>
        <w:spacing w:line="259" w:lineRule="auto"/>
        <w:jc w:val="center"/>
        <w:rPr>
          <w:b/>
          <w:sz w:val="96"/>
          <w:lang w:val="en-US"/>
        </w:rPr>
      </w:pPr>
      <w:r w:rsidRPr="0026723F">
        <w:rPr>
          <w:b/>
          <w:sz w:val="96"/>
          <w:lang w:val="en-US"/>
        </w:rPr>
        <w:t>MUSTAQIL ISH</w:t>
      </w:r>
    </w:p>
    <w:p w:rsidR="001C464F" w:rsidRPr="0026723F" w:rsidRDefault="001C464F" w:rsidP="001C464F">
      <w:pPr>
        <w:spacing w:line="259" w:lineRule="auto"/>
        <w:rPr>
          <w:b/>
          <w:sz w:val="36"/>
          <w:lang w:val="en-US"/>
        </w:rPr>
      </w:pPr>
    </w:p>
    <w:p w:rsidR="001C464F" w:rsidRPr="0026723F" w:rsidRDefault="001C464F" w:rsidP="001C464F">
      <w:pPr>
        <w:spacing w:line="259" w:lineRule="auto"/>
        <w:rPr>
          <w:b/>
          <w:sz w:val="36"/>
          <w:lang w:val="en-US"/>
        </w:rPr>
      </w:pPr>
    </w:p>
    <w:p w:rsidR="001C464F" w:rsidRDefault="001C464F" w:rsidP="001C464F">
      <w:pPr>
        <w:spacing w:line="259" w:lineRule="auto"/>
        <w:ind w:left="2124" w:firstLine="708"/>
        <w:jc w:val="both"/>
        <w:rPr>
          <w:b/>
          <w:sz w:val="36"/>
          <w:lang w:val="en-US"/>
        </w:rPr>
      </w:pPr>
      <w:r w:rsidRPr="0026723F">
        <w:rPr>
          <w:b/>
          <w:sz w:val="36"/>
          <w:lang w:val="en-US"/>
        </w:rPr>
        <w:t>Bajar</w:t>
      </w:r>
      <w:r>
        <w:rPr>
          <w:b/>
          <w:sz w:val="36"/>
          <w:lang w:val="en-US"/>
        </w:rPr>
        <w:t>d</w:t>
      </w:r>
      <w:r w:rsidRPr="0026723F">
        <w:rPr>
          <w:b/>
          <w:sz w:val="36"/>
          <w:lang w:val="en-US"/>
        </w:rPr>
        <w:t>i: Mard</w:t>
      </w:r>
      <w:r w:rsidR="008B5049">
        <w:rPr>
          <w:b/>
          <w:sz w:val="36"/>
          <w:lang w:val="en-US"/>
        </w:rPr>
        <w:t>iyev Sunnat</w:t>
      </w:r>
      <w:r w:rsidRPr="0026723F">
        <w:rPr>
          <w:b/>
          <w:sz w:val="36"/>
          <w:lang w:val="en-US"/>
        </w:rPr>
        <w:t xml:space="preserve"> (</w:t>
      </w:r>
      <w:r w:rsidR="008B5049">
        <w:rPr>
          <w:b/>
          <w:sz w:val="36"/>
          <w:lang w:val="en-US"/>
        </w:rPr>
        <w:t>X</w:t>
      </w:r>
      <w:r w:rsidRPr="0026723F">
        <w:rPr>
          <w:b/>
          <w:sz w:val="36"/>
          <w:lang w:val="en-US"/>
        </w:rPr>
        <w:t>-</w:t>
      </w:r>
      <w:r w:rsidR="008B5049">
        <w:rPr>
          <w:b/>
          <w:sz w:val="36"/>
          <w:lang w:val="en-US"/>
        </w:rPr>
        <w:t>2</w:t>
      </w:r>
      <w:r w:rsidRPr="0026723F">
        <w:rPr>
          <w:b/>
          <w:sz w:val="36"/>
          <w:lang w:val="en-US"/>
        </w:rPr>
        <w:t>5-guruh)</w:t>
      </w:r>
    </w:p>
    <w:p w:rsidR="008B5049" w:rsidRDefault="008B5049" w:rsidP="001C464F">
      <w:pPr>
        <w:spacing w:line="259" w:lineRule="auto"/>
        <w:ind w:left="2124" w:firstLine="708"/>
        <w:jc w:val="both"/>
        <w:rPr>
          <w:b/>
          <w:sz w:val="36"/>
          <w:lang w:val="en-US"/>
        </w:rPr>
      </w:pPr>
      <w:r>
        <w:rPr>
          <w:b/>
          <w:sz w:val="36"/>
          <w:lang w:val="en-US"/>
        </w:rPr>
        <w:tab/>
      </w:r>
      <w:r>
        <w:rPr>
          <w:b/>
          <w:sz w:val="36"/>
          <w:lang w:val="en-US"/>
        </w:rPr>
        <w:tab/>
        <w:t xml:space="preserve">Odilov Dilshod </w:t>
      </w:r>
      <w:r w:rsidRPr="0026723F">
        <w:rPr>
          <w:b/>
          <w:sz w:val="36"/>
          <w:lang w:val="en-US"/>
        </w:rPr>
        <w:t>(</w:t>
      </w:r>
      <w:r>
        <w:rPr>
          <w:b/>
          <w:sz w:val="36"/>
          <w:lang w:val="en-US"/>
        </w:rPr>
        <w:t>Y</w:t>
      </w:r>
      <w:r w:rsidRPr="0026723F">
        <w:rPr>
          <w:b/>
          <w:sz w:val="36"/>
          <w:lang w:val="en-US"/>
        </w:rPr>
        <w:t>-</w:t>
      </w:r>
      <w:r>
        <w:rPr>
          <w:b/>
          <w:sz w:val="36"/>
          <w:lang w:val="en-US"/>
        </w:rPr>
        <w:t>2</w:t>
      </w:r>
      <w:r w:rsidRPr="0026723F">
        <w:rPr>
          <w:b/>
          <w:sz w:val="36"/>
          <w:lang w:val="en-US"/>
        </w:rPr>
        <w:t>5-guruh)</w:t>
      </w:r>
    </w:p>
    <w:p w:rsidR="008B5049" w:rsidRPr="0026723F" w:rsidRDefault="008B5049" w:rsidP="001C464F">
      <w:pPr>
        <w:spacing w:line="259" w:lineRule="auto"/>
        <w:ind w:left="2124" w:firstLine="708"/>
        <w:jc w:val="both"/>
        <w:rPr>
          <w:b/>
          <w:sz w:val="36"/>
          <w:lang w:val="en-US"/>
        </w:rPr>
      </w:pPr>
      <w:r>
        <w:rPr>
          <w:b/>
          <w:sz w:val="36"/>
          <w:lang w:val="en-US"/>
        </w:rPr>
        <w:tab/>
      </w:r>
      <w:r>
        <w:rPr>
          <w:b/>
          <w:sz w:val="36"/>
          <w:lang w:val="en-US"/>
        </w:rPr>
        <w:tab/>
        <w:t xml:space="preserve">Samiyev O‘tkir </w:t>
      </w:r>
      <w:r w:rsidRPr="0026723F">
        <w:rPr>
          <w:b/>
          <w:sz w:val="36"/>
          <w:lang w:val="en-US"/>
        </w:rPr>
        <w:t>(</w:t>
      </w:r>
      <w:r>
        <w:rPr>
          <w:b/>
          <w:sz w:val="36"/>
          <w:lang w:val="en-US"/>
        </w:rPr>
        <w:t>Z</w:t>
      </w:r>
      <w:r w:rsidRPr="0026723F">
        <w:rPr>
          <w:b/>
          <w:sz w:val="36"/>
          <w:lang w:val="en-US"/>
        </w:rPr>
        <w:t>-</w:t>
      </w:r>
      <w:r>
        <w:rPr>
          <w:b/>
          <w:sz w:val="36"/>
          <w:lang w:val="en-US"/>
        </w:rPr>
        <w:t>2</w:t>
      </w:r>
      <w:r w:rsidRPr="0026723F">
        <w:rPr>
          <w:b/>
          <w:sz w:val="36"/>
          <w:lang w:val="en-US"/>
        </w:rPr>
        <w:t>5-guruh)</w:t>
      </w:r>
    </w:p>
    <w:p w:rsidR="001C464F" w:rsidRPr="0026723F" w:rsidRDefault="001C464F" w:rsidP="001C464F">
      <w:pPr>
        <w:spacing w:line="259" w:lineRule="auto"/>
        <w:rPr>
          <w:b/>
          <w:sz w:val="36"/>
          <w:lang w:val="en-US"/>
        </w:rPr>
      </w:pPr>
    </w:p>
    <w:p w:rsidR="001C464F" w:rsidRDefault="001C464F" w:rsidP="008B5049">
      <w:pPr>
        <w:spacing w:line="259" w:lineRule="auto"/>
        <w:ind w:left="2124" w:firstLine="708"/>
        <w:jc w:val="both"/>
        <w:rPr>
          <w:b/>
          <w:sz w:val="36"/>
          <w:lang w:val="en-US"/>
        </w:rPr>
      </w:pPr>
      <w:r w:rsidRPr="0026723F">
        <w:rPr>
          <w:b/>
          <w:sz w:val="36"/>
          <w:lang w:val="en-US"/>
        </w:rPr>
        <w:t xml:space="preserve">Rahbar: </w:t>
      </w:r>
      <w:r w:rsidR="008B5049">
        <w:rPr>
          <w:b/>
          <w:sz w:val="36"/>
          <w:lang w:val="en-US"/>
        </w:rPr>
        <w:t>Namozov Orif Mardanovich</w:t>
      </w:r>
    </w:p>
    <w:p w:rsidR="001C464F" w:rsidRDefault="001C464F" w:rsidP="001C464F">
      <w:pPr>
        <w:spacing w:line="259" w:lineRule="auto"/>
        <w:rPr>
          <w:b/>
          <w:sz w:val="36"/>
          <w:lang w:val="en-US"/>
        </w:rPr>
      </w:pPr>
    </w:p>
    <w:p w:rsidR="001C464F" w:rsidRDefault="001C464F" w:rsidP="001C464F">
      <w:pPr>
        <w:spacing w:line="259" w:lineRule="auto"/>
        <w:rPr>
          <w:b/>
          <w:sz w:val="36"/>
          <w:lang w:val="en-US"/>
        </w:rPr>
      </w:pPr>
    </w:p>
    <w:p w:rsidR="001C464F" w:rsidRPr="0026723F" w:rsidRDefault="001C464F" w:rsidP="001C464F">
      <w:pPr>
        <w:spacing w:line="259" w:lineRule="auto"/>
        <w:rPr>
          <w:b/>
          <w:sz w:val="36"/>
          <w:lang w:val="en-US"/>
        </w:rPr>
      </w:pPr>
    </w:p>
    <w:p w:rsidR="001C464F" w:rsidRDefault="001C464F" w:rsidP="001C464F">
      <w:pPr>
        <w:spacing w:line="259" w:lineRule="auto"/>
        <w:jc w:val="center"/>
        <w:rPr>
          <w:b/>
          <w:sz w:val="36"/>
          <w:lang w:val="en-US"/>
        </w:rPr>
      </w:pPr>
      <w:r w:rsidRPr="0026723F">
        <w:rPr>
          <w:b/>
          <w:sz w:val="36"/>
          <w:lang w:val="en-US"/>
        </w:rPr>
        <w:t xml:space="preserve">Toshkent </w:t>
      </w:r>
      <w:r>
        <w:rPr>
          <w:b/>
          <w:sz w:val="36"/>
          <w:lang w:val="en-US"/>
        </w:rPr>
        <w:t>–</w:t>
      </w:r>
      <w:r w:rsidRPr="0026723F">
        <w:rPr>
          <w:b/>
          <w:sz w:val="36"/>
          <w:lang w:val="en-US"/>
        </w:rPr>
        <w:t xml:space="preserve"> 2026</w:t>
      </w:r>
      <w:r w:rsidRPr="0026723F">
        <w:rPr>
          <w:b/>
          <w:sz w:val="36"/>
          <w:lang w:val="en-US"/>
        </w:rPr>
        <w:br w:type="page"/>
      </w:r>
    </w:p>
    <w:p w:rsidR="00E8209F" w:rsidRDefault="00E8209F" w:rsidP="007D39C2">
      <w:pPr>
        <w:spacing w:line="259" w:lineRule="auto"/>
        <w:jc w:val="center"/>
        <w:rPr>
          <w:b/>
          <w:szCs w:val="28"/>
          <w:lang w:val="en-US"/>
        </w:rPr>
      </w:pPr>
      <w:r>
        <w:rPr>
          <w:b/>
          <w:szCs w:val="28"/>
          <w:lang w:val="en-US"/>
        </w:rPr>
        <w:lastRenderedPageBreak/>
        <w:t>KIMYO KIMYO</w:t>
      </w:r>
      <w:r w:rsidRPr="00E8209F">
        <w:rPr>
          <w:b/>
          <w:szCs w:val="28"/>
          <w:lang w:val="en-US"/>
        </w:rPr>
        <w:t xml:space="preserve"> </w:t>
      </w:r>
      <w:r>
        <w:rPr>
          <w:b/>
          <w:szCs w:val="28"/>
          <w:lang w:val="en-US"/>
        </w:rPr>
        <w:t>KIMYO</w:t>
      </w:r>
      <w:r w:rsidRPr="00E8209F">
        <w:rPr>
          <w:b/>
          <w:szCs w:val="28"/>
          <w:lang w:val="en-US"/>
        </w:rPr>
        <w:t xml:space="preserve"> </w:t>
      </w:r>
      <w:r>
        <w:rPr>
          <w:b/>
          <w:szCs w:val="28"/>
          <w:lang w:val="en-US"/>
        </w:rPr>
        <w:t>KIMYO</w:t>
      </w:r>
      <w:r w:rsidRPr="00E8209F">
        <w:rPr>
          <w:b/>
          <w:szCs w:val="28"/>
          <w:lang w:val="en-US"/>
        </w:rPr>
        <w:t xml:space="preserve"> </w:t>
      </w:r>
      <w:r>
        <w:rPr>
          <w:b/>
          <w:szCs w:val="28"/>
          <w:lang w:val="en-US"/>
        </w:rPr>
        <w:t>KIMYO</w:t>
      </w:r>
    </w:p>
    <w:p w:rsidR="007D39C2" w:rsidRDefault="007D39C2" w:rsidP="007D39C2">
      <w:pPr>
        <w:spacing w:line="259" w:lineRule="auto"/>
        <w:jc w:val="center"/>
        <w:rPr>
          <w:b/>
          <w:szCs w:val="28"/>
          <w:lang w:val="en-US"/>
        </w:rPr>
      </w:pPr>
      <w:r>
        <w:rPr>
          <w:b/>
          <w:szCs w:val="28"/>
          <w:lang w:val="en-US"/>
        </w:rPr>
        <w:t>Kirish</w:t>
      </w:r>
    </w:p>
    <w:p w:rsidR="00FF0AAE" w:rsidRPr="00E87571" w:rsidRDefault="00FF0AAE" w:rsidP="00E8209F">
      <w:pPr>
        <w:spacing w:before="100" w:beforeAutospacing="1" w:after="100" w:afterAutospacing="1"/>
        <w:ind w:firstLine="567"/>
        <w:jc w:val="both"/>
        <w:rPr>
          <w:rFonts w:eastAsia="Times New Roman" w:cs="Times New Roman"/>
          <w:szCs w:val="28"/>
          <w:lang w:val="en-US" w:eastAsia="ru-RU"/>
        </w:rPr>
      </w:pPr>
      <w:r w:rsidRPr="00E87571">
        <w:rPr>
          <w:rFonts w:eastAsia="Times New Roman" w:cs="Times New Roman"/>
          <w:b/>
          <w:szCs w:val="28"/>
          <w:lang w:val="en-US" w:eastAsia="ru-RU"/>
        </w:rPr>
        <w:t>Mustaqil ishning maqsadi</w:t>
      </w:r>
      <w:r w:rsidRPr="00FF0AAE">
        <w:rPr>
          <w:rFonts w:eastAsia="Times New Roman" w:cs="Times New Roman"/>
          <w:b/>
          <w:szCs w:val="28"/>
          <w:lang w:val="en-US" w:eastAsia="ru-RU"/>
        </w:rPr>
        <w:t>.</w:t>
      </w:r>
      <w:r w:rsidRPr="00FF0AAE">
        <w:rPr>
          <w:szCs w:val="28"/>
          <w:lang w:val="en-US"/>
        </w:rPr>
        <w:t xml:space="preserve"> </w:t>
      </w:r>
      <w:r w:rsidRPr="007D39C2">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Pr="00FF0AAE">
        <w:rPr>
          <w:szCs w:val="28"/>
          <w:lang w:val="en-US"/>
        </w:rPr>
        <w:t xml:space="preserve"> </w:t>
      </w:r>
      <w:r>
        <w:rPr>
          <w:szCs w:val="28"/>
          <w:lang w:val="en-US"/>
        </w:rPr>
        <w:t>matn</w:t>
      </w:r>
      <w:r w:rsidR="00E8209F">
        <w:rPr>
          <w:szCs w:val="28"/>
          <w:lang w:val="en-US"/>
        </w:rPr>
        <w:t>.</w:t>
      </w:r>
    </w:p>
    <w:p w:rsidR="007D39C2" w:rsidRPr="00FF0AAE" w:rsidRDefault="00FF0AAE" w:rsidP="00E8209F">
      <w:pPr>
        <w:spacing w:before="100" w:beforeAutospacing="1" w:after="100" w:afterAutospacing="1"/>
        <w:ind w:firstLine="567"/>
        <w:jc w:val="both"/>
        <w:rPr>
          <w:szCs w:val="28"/>
          <w:lang w:val="en-US"/>
        </w:rPr>
      </w:pPr>
      <w:r w:rsidRPr="00E87571">
        <w:rPr>
          <w:rFonts w:eastAsia="Times New Roman" w:cs="Times New Roman"/>
          <w:b/>
          <w:szCs w:val="28"/>
          <w:lang w:val="en-US" w:eastAsia="ru-RU"/>
        </w:rPr>
        <w:t>O‘rganiladigan asosiy tushunchalar</w:t>
      </w:r>
      <w:r w:rsidRPr="00FF0AAE">
        <w:rPr>
          <w:rFonts w:eastAsia="Times New Roman" w:cs="Times New Roman"/>
          <w:b/>
          <w:szCs w:val="28"/>
          <w:lang w:val="en-US" w:eastAsia="ru-RU"/>
        </w:rPr>
        <w:t>.</w:t>
      </w:r>
      <w:r>
        <w:rPr>
          <w:rFonts w:eastAsia="Times New Roman" w:cs="Times New Roman"/>
          <w:szCs w:val="28"/>
          <w:lang w:val="en-US" w:eastAsia="ru-RU"/>
        </w:rPr>
        <w:t xml:space="preserve"> </w:t>
      </w:r>
      <w:r w:rsidR="007D39C2" w:rsidRP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r w:rsidR="007D39C2">
        <w:rPr>
          <w:szCs w:val="28"/>
          <w:lang w:val="en-US"/>
        </w:rPr>
        <w:t>matn</w:t>
      </w:r>
      <w:r w:rsidR="007D39C2" w:rsidRPr="00FF0AAE">
        <w:rPr>
          <w:szCs w:val="28"/>
          <w:lang w:val="en-US"/>
        </w:rPr>
        <w:t xml:space="preserve"> </w:t>
      </w:r>
    </w:p>
    <w:p w:rsidR="007D39C2" w:rsidRPr="00FF0AAE" w:rsidRDefault="00FF0AAE" w:rsidP="00E8209F">
      <w:pPr>
        <w:spacing w:line="259" w:lineRule="auto"/>
        <w:ind w:firstLine="708"/>
        <w:jc w:val="both"/>
        <w:rPr>
          <w:szCs w:val="28"/>
        </w:rPr>
      </w:pPr>
      <w:r w:rsidRPr="00E87571">
        <w:rPr>
          <w:rFonts w:eastAsia="Times New Roman" w:cs="Times New Roman"/>
          <w:b/>
          <w:szCs w:val="28"/>
          <w:lang w:eastAsia="ru-RU"/>
        </w:rPr>
        <w:t>Tanlangan mavzuning dolzarbligi</w:t>
      </w:r>
      <w:r w:rsidRPr="00FF0AAE">
        <w:rPr>
          <w:rFonts w:eastAsia="Times New Roman" w:cs="Times New Roman"/>
          <w:b/>
          <w:szCs w:val="28"/>
          <w:lang w:eastAsia="ru-RU"/>
        </w:rPr>
        <w:t>.</w:t>
      </w:r>
      <w:r w:rsidRPr="00FF0AAE">
        <w:rPr>
          <w:b/>
          <w:szCs w:val="28"/>
        </w:rPr>
        <w:t xml:space="preserve"> </w:t>
      </w:r>
      <w:r w:rsidR="007D39C2" w:rsidRP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r w:rsidR="007D39C2">
        <w:rPr>
          <w:szCs w:val="28"/>
          <w:lang w:val="en-US"/>
        </w:rPr>
        <w:t>matn</w:t>
      </w:r>
      <w:r w:rsidR="007D39C2" w:rsidRPr="00FF0AAE">
        <w:rPr>
          <w:szCs w:val="28"/>
        </w:rPr>
        <w:t xml:space="preserve"> </w:t>
      </w:r>
    </w:p>
    <w:p w:rsidR="007D39C2" w:rsidRPr="00FF0AAE" w:rsidRDefault="007D39C2" w:rsidP="007D39C2">
      <w:pPr>
        <w:spacing w:line="259" w:lineRule="auto"/>
        <w:ind w:firstLine="708"/>
        <w:jc w:val="center"/>
        <w:rPr>
          <w:b/>
          <w:szCs w:val="28"/>
        </w:rPr>
      </w:pPr>
      <w:r w:rsidRPr="007D39C2">
        <w:rPr>
          <w:b/>
          <w:szCs w:val="28"/>
          <w:lang w:val="en-US"/>
        </w:rPr>
        <w:t>Asosiy</w:t>
      </w:r>
      <w:r w:rsidRPr="00FF0AAE">
        <w:rPr>
          <w:b/>
          <w:szCs w:val="28"/>
        </w:rPr>
        <w:t xml:space="preserve"> </w:t>
      </w:r>
      <w:r w:rsidRPr="007D39C2">
        <w:rPr>
          <w:b/>
          <w:szCs w:val="28"/>
          <w:lang w:val="en-US"/>
        </w:rPr>
        <w:t>qism</w:t>
      </w:r>
    </w:p>
    <w:p w:rsidR="007D39C2" w:rsidRPr="007D39C2" w:rsidRDefault="007D39C2" w:rsidP="007D39C2">
      <w:pPr>
        <w:spacing w:line="259" w:lineRule="auto"/>
        <w:ind w:firstLine="708"/>
        <w:jc w:val="both"/>
        <w:rPr>
          <w:szCs w:val="28"/>
          <w:lang w:val="en-US"/>
        </w:rPr>
      </w:pPr>
      <w:r w:rsidRPr="007D39C2">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w:t>
      </w:r>
      <w:r w:rsidRPr="00FF0AAE">
        <w:rPr>
          <w:szCs w:val="28"/>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 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 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 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 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p>
    <w:p w:rsidR="007D39C2" w:rsidRDefault="007D39C2" w:rsidP="00E8209F">
      <w:pPr>
        <w:spacing w:line="259" w:lineRule="auto"/>
        <w:ind w:firstLine="708"/>
        <w:jc w:val="both"/>
        <w:rPr>
          <w:b/>
          <w:szCs w:val="28"/>
          <w:lang w:val="uz-Cyrl-UZ"/>
        </w:rPr>
      </w:pPr>
      <w:r w:rsidRPr="007D39C2">
        <w:rPr>
          <w:szCs w:val="28"/>
          <w:lang w:val="en-US"/>
        </w:rPr>
        <w:t>Matn</w:t>
      </w:r>
      <w:r>
        <w:rPr>
          <w:szCs w:val="28"/>
          <w:lang w:val="en-US"/>
        </w:rPr>
        <w:t xml:space="preserve"> 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 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 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 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 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Pr="007D39C2">
        <w:rPr>
          <w:szCs w:val="28"/>
          <w:lang w:val="en-US"/>
        </w:rPr>
        <w:t xml:space="preserve"> </w:t>
      </w:r>
      <w:r>
        <w:rPr>
          <w:szCs w:val="28"/>
          <w:lang w:val="en-US"/>
        </w:rPr>
        <w:t>matn matn</w:t>
      </w:r>
      <w:r w:rsidR="00FF0AAE">
        <w:rPr>
          <w:szCs w:val="28"/>
          <w:lang w:val="en-US"/>
        </w:rPr>
        <w:t>.</w:t>
      </w:r>
    </w:p>
    <w:p w:rsidR="007D39C2" w:rsidRDefault="007D39C2">
      <w:pPr>
        <w:spacing w:line="259" w:lineRule="auto"/>
        <w:rPr>
          <w:b/>
          <w:szCs w:val="28"/>
          <w:lang w:val="uz-Cyrl-UZ"/>
        </w:rPr>
      </w:pPr>
    </w:p>
    <w:p w:rsidR="007D39C2" w:rsidRPr="00E8209F" w:rsidRDefault="007D39C2" w:rsidP="007D39C2">
      <w:pPr>
        <w:spacing w:line="259" w:lineRule="auto"/>
        <w:jc w:val="center"/>
        <w:rPr>
          <w:b/>
          <w:szCs w:val="28"/>
          <w:lang w:val="uz-Cyrl-UZ"/>
        </w:rPr>
      </w:pPr>
      <w:r w:rsidRPr="00E8209F">
        <w:rPr>
          <w:b/>
          <w:szCs w:val="28"/>
          <w:lang w:val="uz-Cyrl-UZ"/>
        </w:rPr>
        <w:t>Xulosa</w:t>
      </w:r>
    </w:p>
    <w:p w:rsidR="007D39C2" w:rsidRDefault="007D39C2" w:rsidP="00E8209F">
      <w:pPr>
        <w:spacing w:line="259" w:lineRule="auto"/>
        <w:ind w:firstLine="708"/>
        <w:jc w:val="both"/>
        <w:rPr>
          <w:b/>
          <w:szCs w:val="28"/>
          <w:lang w:val="uz-Cyrl-UZ"/>
        </w:rPr>
      </w:pPr>
      <w:r w:rsidRPr="00E8209F">
        <w:rPr>
          <w:szCs w:val="28"/>
          <w:lang w:val="uz-Cyrl-UZ"/>
        </w:rPr>
        <w:t>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 matn.</w:t>
      </w:r>
    </w:p>
    <w:p w:rsidR="007D39C2" w:rsidRDefault="007D39C2">
      <w:pPr>
        <w:spacing w:line="259" w:lineRule="auto"/>
        <w:rPr>
          <w:b/>
          <w:szCs w:val="28"/>
          <w:lang w:val="uz-Cyrl-UZ"/>
        </w:rPr>
      </w:pPr>
      <w:r>
        <w:rPr>
          <w:b/>
          <w:szCs w:val="28"/>
          <w:lang w:val="uz-Cyrl-UZ"/>
        </w:rPr>
        <w:br w:type="page"/>
      </w:r>
    </w:p>
    <w:p w:rsidR="007D39C2" w:rsidRDefault="007D39C2" w:rsidP="007D39C2">
      <w:pPr>
        <w:spacing w:after="0" w:line="360" w:lineRule="auto"/>
        <w:jc w:val="center"/>
        <w:rPr>
          <w:b/>
          <w:szCs w:val="28"/>
          <w:lang w:val="uz-Cyrl-UZ"/>
        </w:rPr>
      </w:pPr>
      <w:r w:rsidRPr="0016552D">
        <w:rPr>
          <w:b/>
          <w:szCs w:val="28"/>
          <w:lang w:val="uz-Cyrl-UZ"/>
        </w:rPr>
        <w:lastRenderedPageBreak/>
        <w:t>Фойдаланилган адабиётлар рўйхати</w:t>
      </w:r>
    </w:p>
    <w:p w:rsidR="007D39C2" w:rsidRPr="0016552D" w:rsidRDefault="007D39C2" w:rsidP="007D39C2">
      <w:pPr>
        <w:numPr>
          <w:ilvl w:val="0"/>
          <w:numId w:val="8"/>
        </w:numPr>
        <w:tabs>
          <w:tab w:val="left" w:pos="426"/>
        </w:tabs>
        <w:spacing w:after="0" w:line="360" w:lineRule="auto"/>
        <w:ind w:left="426" w:hanging="357"/>
        <w:contextualSpacing/>
        <w:jc w:val="both"/>
        <w:rPr>
          <w:szCs w:val="28"/>
          <w:lang w:val="uz-Cyrl-UZ" w:eastAsia="ru-RU"/>
        </w:rPr>
      </w:pPr>
      <w:r w:rsidRPr="0016552D">
        <w:rPr>
          <w:rFonts w:eastAsia="Times New Roman"/>
          <w:szCs w:val="28"/>
          <w:lang w:val="uz-Cyrl-UZ" w:eastAsia="ru-RU"/>
        </w:rPr>
        <w:t>Шавкат Мирзиёев. Эркин ва фаровон, демократик Ўзбекистон давлатини биргаликда барпо этамиз. (Ўзбекистон Республикаси Президенти лавозимига киришиш тантанали маросимига бағишланган Олий Мажлис палаталарининг қўшма мажлисидаги нутқ.)</w:t>
      </w:r>
      <w:r>
        <w:rPr>
          <w:rFonts w:eastAsia="Times New Roman"/>
          <w:szCs w:val="28"/>
          <w:lang w:val="uz-Cyrl-UZ" w:eastAsia="ru-RU"/>
        </w:rPr>
        <w:t xml:space="preserve"> </w:t>
      </w:r>
      <w:r w:rsidRPr="0016552D">
        <w:rPr>
          <w:rFonts w:eastAsia="Times New Roman"/>
          <w:szCs w:val="28"/>
          <w:lang w:val="uz-Cyrl-UZ" w:eastAsia="ru-RU"/>
        </w:rPr>
        <w:t>Тошкент, “Ўзбекистон” 2016.</w:t>
      </w:r>
    </w:p>
    <w:p w:rsidR="007D39C2" w:rsidRPr="0016552D" w:rsidRDefault="007D39C2" w:rsidP="007D39C2">
      <w:pPr>
        <w:numPr>
          <w:ilvl w:val="0"/>
          <w:numId w:val="8"/>
        </w:numPr>
        <w:tabs>
          <w:tab w:val="left" w:pos="426"/>
        </w:tabs>
        <w:spacing w:after="0" w:line="360" w:lineRule="auto"/>
        <w:ind w:left="426"/>
        <w:contextualSpacing/>
        <w:jc w:val="both"/>
        <w:rPr>
          <w:rFonts w:eastAsia="Times New Roman"/>
          <w:szCs w:val="28"/>
          <w:lang w:val="uz-Cyrl-UZ" w:eastAsia="ru-RU"/>
        </w:rPr>
      </w:pPr>
      <w:r>
        <w:rPr>
          <w:rFonts w:eastAsia="Times New Roman"/>
          <w:szCs w:val="28"/>
          <w:lang w:val="uz-Cyrl-UZ" w:eastAsia="ru-RU"/>
        </w:rPr>
        <w:t>Шавкат Мирзиёев. Эркин ва фаровон, демократик Ўзбекистон давлатини биргаликда барпо этамиз. (Ўзбекистон Республикаси Президенти лавозимига киришиш тантанали маросимига бағишланган Олий Мажлис палаталарининг қўшма мажлисидаги нутқ) Тошкент, “Ўзбекистон”, 2017.</w:t>
      </w:r>
    </w:p>
    <w:p w:rsidR="007D39C2" w:rsidRDefault="007D39C2" w:rsidP="007D39C2">
      <w:pPr>
        <w:spacing w:after="0" w:line="360" w:lineRule="auto"/>
        <w:ind w:left="795"/>
        <w:contextualSpacing/>
        <w:rPr>
          <w:b/>
          <w:szCs w:val="28"/>
          <w:lang w:val="uz-Cyrl-UZ"/>
        </w:rPr>
      </w:pPr>
      <w:r>
        <w:rPr>
          <w:b/>
          <w:szCs w:val="28"/>
          <w:lang w:val="en-US" w:eastAsia="ru-RU"/>
        </w:rPr>
        <w:t>A</w:t>
      </w:r>
      <w:r w:rsidRPr="0016552D">
        <w:rPr>
          <w:b/>
          <w:szCs w:val="28"/>
          <w:lang w:val="uz-Cyrl-UZ" w:eastAsia="ru-RU"/>
        </w:rPr>
        <w:t>дабиётлар</w:t>
      </w:r>
    </w:p>
    <w:p w:rsidR="007D39C2" w:rsidRPr="0016552D" w:rsidRDefault="007D39C2" w:rsidP="007D39C2">
      <w:pPr>
        <w:numPr>
          <w:ilvl w:val="0"/>
          <w:numId w:val="10"/>
        </w:numPr>
        <w:spacing w:line="360" w:lineRule="auto"/>
        <w:contextualSpacing/>
        <w:jc w:val="both"/>
        <w:rPr>
          <w:rFonts w:eastAsia="Times New Roman"/>
          <w:szCs w:val="28"/>
          <w:lang w:val="uz-Cyrl-UZ" w:eastAsia="ru-RU"/>
        </w:rPr>
      </w:pPr>
      <w:r w:rsidRPr="0016552D">
        <w:rPr>
          <w:rFonts w:eastAsia="Times New Roman"/>
          <w:szCs w:val="28"/>
          <w:lang w:val="uz-Cyrl-UZ" w:eastAsia="ru-RU"/>
        </w:rPr>
        <w:t>Levidow, L. (2001) 'Marketizing higher education: neoliberal strategies and counter-strategies', Education and Social Justice, Vol. 3, P.12–23.</w:t>
      </w:r>
    </w:p>
    <w:p w:rsidR="007D39C2" w:rsidRPr="0016552D" w:rsidRDefault="007D39C2" w:rsidP="007D39C2">
      <w:pPr>
        <w:numPr>
          <w:ilvl w:val="0"/>
          <w:numId w:val="10"/>
        </w:numPr>
        <w:spacing w:after="0" w:line="360" w:lineRule="auto"/>
        <w:jc w:val="both"/>
        <w:rPr>
          <w:rFonts w:eastAsia="Times New Roman"/>
          <w:szCs w:val="28"/>
          <w:lang w:val="uz-Cyrl-UZ"/>
        </w:rPr>
      </w:pPr>
      <w:r w:rsidRPr="0016552D">
        <w:rPr>
          <w:rFonts w:eastAsia="Times New Roman"/>
          <w:szCs w:val="28"/>
          <w:lang w:val="en-US"/>
        </w:rPr>
        <w:t xml:space="preserve"> </w:t>
      </w:r>
      <w:r w:rsidRPr="0016552D">
        <w:rPr>
          <w:rFonts w:eastAsia="Times New Roman"/>
          <w:szCs w:val="28"/>
          <w:lang w:val="uz-Cyrl-UZ"/>
        </w:rPr>
        <w:t>Knight, J. (2002). Trade in higher education services: The implications of GATS. London: The Observatory on Borderless Higher Education. P. 10-12.</w:t>
      </w:r>
    </w:p>
    <w:p w:rsidR="007D39C2" w:rsidRPr="0016552D" w:rsidRDefault="007D39C2" w:rsidP="007D39C2">
      <w:pPr>
        <w:numPr>
          <w:ilvl w:val="0"/>
          <w:numId w:val="10"/>
        </w:numPr>
        <w:spacing w:after="0" w:line="360" w:lineRule="auto"/>
        <w:jc w:val="both"/>
        <w:rPr>
          <w:rFonts w:eastAsia="Times New Roman"/>
          <w:szCs w:val="28"/>
          <w:lang w:val="uz-Cyrl-UZ"/>
        </w:rPr>
      </w:pPr>
      <w:r w:rsidRPr="0016552D">
        <w:rPr>
          <w:rFonts w:eastAsia="Times New Roman"/>
          <w:szCs w:val="28"/>
          <w:lang w:val="uz-Cyrl-UZ"/>
        </w:rPr>
        <w:t>Knight, J. (2002). Trade in higher education services: The implications of GATS. London: The Observatory on Borderless Higher Education. P. 10-12.</w:t>
      </w:r>
    </w:p>
    <w:p w:rsidR="007D39C2" w:rsidRPr="0016552D" w:rsidRDefault="007D39C2" w:rsidP="007D39C2">
      <w:pPr>
        <w:numPr>
          <w:ilvl w:val="0"/>
          <w:numId w:val="10"/>
        </w:numPr>
        <w:spacing w:after="0" w:line="360" w:lineRule="auto"/>
        <w:jc w:val="both"/>
        <w:rPr>
          <w:rFonts w:eastAsia="Times New Roman"/>
          <w:szCs w:val="28"/>
          <w:lang w:val="uz-Cyrl-UZ"/>
        </w:rPr>
      </w:pPr>
      <w:r w:rsidRPr="0016552D">
        <w:rPr>
          <w:rFonts w:eastAsia="Times New Roman"/>
          <w:szCs w:val="28"/>
          <w:lang w:val="en-US"/>
        </w:rPr>
        <w:t>Knight, J. (2002). Trade in higher education services: The implications of GATS. London: The Observatory on Borderless Higher Education. P. 13-15</w:t>
      </w:r>
    </w:p>
    <w:p w:rsidR="007D39C2" w:rsidRDefault="007D39C2" w:rsidP="007D39C2">
      <w:pPr>
        <w:spacing w:after="0" w:line="360" w:lineRule="auto"/>
        <w:ind w:left="795"/>
        <w:contextualSpacing/>
        <w:rPr>
          <w:b/>
          <w:szCs w:val="28"/>
          <w:lang w:val="uz-Cyrl-UZ" w:eastAsia="ru-RU"/>
        </w:rPr>
      </w:pPr>
      <w:r w:rsidRPr="0016552D">
        <w:rPr>
          <w:b/>
          <w:szCs w:val="28"/>
          <w:lang w:val="uz-Cyrl-UZ" w:eastAsia="ru-RU"/>
        </w:rPr>
        <w:t>Электрон таълим ресурслари</w:t>
      </w:r>
    </w:p>
    <w:p w:rsidR="007D39C2" w:rsidRPr="0016552D" w:rsidRDefault="003C2346" w:rsidP="007D39C2">
      <w:pPr>
        <w:numPr>
          <w:ilvl w:val="3"/>
          <w:numId w:val="7"/>
        </w:numPr>
        <w:spacing w:after="0" w:line="360" w:lineRule="auto"/>
        <w:ind w:left="0" w:firstLine="426"/>
        <w:contextualSpacing/>
        <w:jc w:val="both"/>
        <w:rPr>
          <w:szCs w:val="28"/>
          <w:lang w:val="uz-Cyrl-UZ" w:eastAsia="ru-RU"/>
        </w:rPr>
      </w:pPr>
      <w:hyperlink r:id="rId5" w:history="1">
        <w:r w:rsidR="007D39C2" w:rsidRPr="0016552D">
          <w:rPr>
            <w:rFonts w:eastAsia="Times New Roman"/>
            <w:color w:val="0000FF"/>
            <w:szCs w:val="28"/>
            <w:u w:val="single"/>
            <w:lang w:val="en-US" w:eastAsia="ru-RU"/>
          </w:rPr>
          <w:t>www.kun.uz</w:t>
        </w:r>
      </w:hyperlink>
      <w:r w:rsidR="007D39C2" w:rsidRPr="0016552D">
        <w:rPr>
          <w:rFonts w:eastAsia="Times New Roman"/>
          <w:szCs w:val="28"/>
          <w:lang w:val="en-US" w:eastAsia="ru-RU"/>
        </w:rPr>
        <w:t xml:space="preserve"> </w:t>
      </w:r>
    </w:p>
    <w:p w:rsidR="007D39C2" w:rsidRPr="0016552D" w:rsidRDefault="003C2346" w:rsidP="007D39C2">
      <w:pPr>
        <w:numPr>
          <w:ilvl w:val="3"/>
          <w:numId w:val="7"/>
        </w:numPr>
        <w:spacing w:after="0" w:line="360" w:lineRule="auto"/>
        <w:ind w:left="0" w:firstLine="426"/>
        <w:contextualSpacing/>
        <w:jc w:val="both"/>
        <w:rPr>
          <w:rFonts w:eastAsia="Times New Roman"/>
          <w:szCs w:val="28"/>
          <w:lang w:val="uz-Cyrl-UZ" w:eastAsia="ru-RU"/>
        </w:rPr>
      </w:pPr>
      <w:hyperlink r:id="rId6" w:history="1">
        <w:r w:rsidR="007D39C2" w:rsidRPr="0016552D">
          <w:rPr>
            <w:rFonts w:eastAsia="Times New Roman"/>
            <w:color w:val="0000FF"/>
            <w:szCs w:val="28"/>
            <w:u w:val="single"/>
            <w:lang w:val="en-US" w:eastAsia="ru-RU"/>
          </w:rPr>
          <w:t>www.gov.uz</w:t>
        </w:r>
      </w:hyperlink>
      <w:r w:rsidR="007D39C2" w:rsidRPr="0016552D">
        <w:rPr>
          <w:rFonts w:eastAsia="Times New Roman"/>
          <w:szCs w:val="28"/>
          <w:lang w:val="en-US" w:eastAsia="ru-RU"/>
        </w:rPr>
        <w:t xml:space="preserve"> </w:t>
      </w:r>
    </w:p>
    <w:p w:rsidR="007D39C2" w:rsidRPr="0016552D" w:rsidRDefault="003C2346" w:rsidP="007D39C2">
      <w:pPr>
        <w:numPr>
          <w:ilvl w:val="3"/>
          <w:numId w:val="7"/>
        </w:numPr>
        <w:spacing w:after="0" w:line="360" w:lineRule="auto"/>
        <w:ind w:left="0" w:firstLine="426"/>
        <w:contextualSpacing/>
        <w:jc w:val="both"/>
        <w:rPr>
          <w:rFonts w:eastAsia="Times New Roman"/>
          <w:szCs w:val="28"/>
          <w:lang w:val="uz-Cyrl-UZ" w:eastAsia="ru-RU"/>
        </w:rPr>
      </w:pPr>
      <w:hyperlink r:id="rId7" w:history="1">
        <w:r w:rsidR="007D39C2" w:rsidRPr="0016552D">
          <w:rPr>
            <w:rFonts w:eastAsia="Times New Roman"/>
            <w:color w:val="0000FF"/>
            <w:szCs w:val="28"/>
            <w:u w:val="single"/>
            <w:lang w:val="en-US" w:eastAsia="ru-RU"/>
          </w:rPr>
          <w:t>www.gazeta.uz</w:t>
        </w:r>
      </w:hyperlink>
      <w:r w:rsidR="007D39C2" w:rsidRPr="0016552D">
        <w:rPr>
          <w:rFonts w:eastAsia="Times New Roman"/>
          <w:szCs w:val="28"/>
          <w:lang w:val="en-US" w:eastAsia="ru-RU"/>
        </w:rPr>
        <w:t xml:space="preserve"> </w:t>
      </w:r>
    </w:p>
    <w:p w:rsidR="007D39C2" w:rsidRPr="0016552D" w:rsidRDefault="003C2346" w:rsidP="007D39C2">
      <w:pPr>
        <w:numPr>
          <w:ilvl w:val="3"/>
          <w:numId w:val="7"/>
        </w:numPr>
        <w:spacing w:after="0" w:line="360" w:lineRule="auto"/>
        <w:ind w:left="0" w:firstLine="426"/>
        <w:contextualSpacing/>
        <w:jc w:val="both"/>
        <w:rPr>
          <w:rFonts w:eastAsia="Times New Roman"/>
          <w:szCs w:val="28"/>
          <w:lang w:val="uz-Cyrl-UZ" w:eastAsia="ru-RU"/>
        </w:rPr>
      </w:pPr>
      <w:hyperlink r:id="rId8" w:history="1">
        <w:r w:rsidR="007D39C2" w:rsidRPr="0016552D">
          <w:rPr>
            <w:rFonts w:eastAsia="Times New Roman"/>
            <w:color w:val="0000FF"/>
            <w:szCs w:val="28"/>
            <w:u w:val="single"/>
            <w:lang w:val="en-US" w:eastAsia="ru-RU"/>
          </w:rPr>
          <w:t>www.religions.uz</w:t>
        </w:r>
      </w:hyperlink>
      <w:r w:rsidR="007D39C2" w:rsidRPr="0016552D">
        <w:rPr>
          <w:rFonts w:eastAsia="Times New Roman"/>
          <w:color w:val="0000FF"/>
          <w:szCs w:val="28"/>
          <w:u w:val="single"/>
          <w:lang w:val="en-US" w:eastAsia="ru-RU"/>
        </w:rPr>
        <w:t xml:space="preserve"> </w:t>
      </w:r>
    </w:p>
    <w:p w:rsidR="007D39C2" w:rsidRPr="0016552D" w:rsidRDefault="003C2346" w:rsidP="007D39C2">
      <w:pPr>
        <w:numPr>
          <w:ilvl w:val="3"/>
          <w:numId w:val="7"/>
        </w:numPr>
        <w:spacing w:after="0" w:line="360" w:lineRule="auto"/>
        <w:ind w:left="0" w:firstLine="426"/>
        <w:contextualSpacing/>
        <w:jc w:val="both"/>
        <w:rPr>
          <w:rFonts w:eastAsia="Times New Roman"/>
          <w:szCs w:val="28"/>
          <w:lang w:val="uz-Cyrl-UZ" w:eastAsia="ru-RU"/>
        </w:rPr>
      </w:pPr>
      <w:hyperlink r:id="rId9" w:history="1">
        <w:r w:rsidR="007D39C2" w:rsidRPr="0016552D">
          <w:rPr>
            <w:rFonts w:eastAsia="Times New Roman"/>
            <w:color w:val="0000FF"/>
            <w:szCs w:val="28"/>
            <w:u w:val="single"/>
            <w:lang w:val="en-US" w:eastAsia="ru-RU"/>
          </w:rPr>
          <w:t>www.mineconomy.uz</w:t>
        </w:r>
      </w:hyperlink>
    </w:p>
    <w:p w:rsidR="007D39C2" w:rsidRPr="0016552D" w:rsidRDefault="003C2346" w:rsidP="007D39C2">
      <w:pPr>
        <w:numPr>
          <w:ilvl w:val="3"/>
          <w:numId w:val="7"/>
        </w:numPr>
        <w:spacing w:after="0" w:line="360" w:lineRule="auto"/>
        <w:ind w:left="0" w:firstLine="426"/>
        <w:contextualSpacing/>
        <w:jc w:val="both"/>
        <w:rPr>
          <w:rFonts w:eastAsia="Times New Roman"/>
          <w:szCs w:val="28"/>
          <w:lang w:val="uz-Cyrl-UZ" w:eastAsia="ru-RU"/>
        </w:rPr>
      </w:pPr>
      <w:hyperlink r:id="rId10" w:history="1">
        <w:r w:rsidR="007D39C2" w:rsidRPr="0016552D">
          <w:rPr>
            <w:rFonts w:eastAsia="Times New Roman"/>
            <w:color w:val="0000FF"/>
            <w:szCs w:val="28"/>
            <w:u w:val="single"/>
            <w:lang w:val="en-US" w:eastAsia="ru-RU"/>
          </w:rPr>
          <w:t>www.uza.uz</w:t>
        </w:r>
      </w:hyperlink>
    </w:p>
    <w:p w:rsidR="007D39C2" w:rsidRPr="0016552D" w:rsidRDefault="003C2346" w:rsidP="007D39C2">
      <w:pPr>
        <w:numPr>
          <w:ilvl w:val="3"/>
          <w:numId w:val="7"/>
        </w:numPr>
        <w:spacing w:after="0" w:line="360" w:lineRule="auto"/>
        <w:ind w:left="0" w:firstLine="426"/>
        <w:contextualSpacing/>
        <w:jc w:val="both"/>
        <w:rPr>
          <w:rFonts w:eastAsia="Times New Roman"/>
          <w:szCs w:val="28"/>
          <w:lang w:val="uz-Cyrl-UZ" w:eastAsia="ru-RU"/>
        </w:rPr>
      </w:pPr>
      <w:hyperlink r:id="rId11" w:history="1">
        <w:r w:rsidR="007D39C2" w:rsidRPr="0016552D">
          <w:rPr>
            <w:rFonts w:eastAsia="Times New Roman"/>
            <w:color w:val="0000FF"/>
            <w:szCs w:val="28"/>
            <w:u w:val="single"/>
            <w:lang w:val="en-US" w:eastAsia="ru-RU"/>
          </w:rPr>
          <w:t>www.oxs.uz</w:t>
        </w:r>
      </w:hyperlink>
    </w:p>
    <w:p w:rsidR="007D39C2" w:rsidRPr="0016552D" w:rsidRDefault="003C2346" w:rsidP="007D39C2">
      <w:pPr>
        <w:numPr>
          <w:ilvl w:val="3"/>
          <w:numId w:val="7"/>
        </w:numPr>
        <w:spacing w:after="0" w:line="360" w:lineRule="auto"/>
        <w:ind w:left="0" w:firstLine="426"/>
        <w:contextualSpacing/>
        <w:jc w:val="both"/>
        <w:rPr>
          <w:rFonts w:eastAsia="Times New Roman"/>
          <w:szCs w:val="28"/>
          <w:lang w:val="uz-Cyrl-UZ" w:eastAsia="ru-RU"/>
        </w:rPr>
      </w:pPr>
      <w:hyperlink r:id="rId12" w:history="1">
        <w:r w:rsidR="007D39C2" w:rsidRPr="0016552D">
          <w:rPr>
            <w:rFonts w:eastAsia="Times New Roman"/>
            <w:color w:val="0000FF"/>
            <w:szCs w:val="28"/>
            <w:u w:val="single"/>
            <w:lang w:val="en-US" w:eastAsia="ru-RU"/>
          </w:rPr>
          <w:t>www.press-service.uz</w:t>
        </w:r>
      </w:hyperlink>
    </w:p>
    <w:p w:rsidR="007D39C2" w:rsidRPr="0026723F" w:rsidRDefault="007D39C2" w:rsidP="001C464F">
      <w:pPr>
        <w:spacing w:line="259" w:lineRule="auto"/>
        <w:jc w:val="center"/>
        <w:rPr>
          <w:b/>
          <w:sz w:val="36"/>
          <w:lang w:val="en-US"/>
        </w:rPr>
      </w:pPr>
    </w:p>
    <w:p w:rsidR="00CC28B4" w:rsidRPr="00CC28B4" w:rsidRDefault="00CC28B4" w:rsidP="006C0B77">
      <w:pPr>
        <w:spacing w:after="0"/>
        <w:ind w:firstLine="709"/>
        <w:jc w:val="both"/>
        <w:rPr>
          <w:lang w:val="en-US"/>
        </w:rPr>
      </w:pPr>
    </w:p>
    <w:sectPr w:rsidR="00CC28B4" w:rsidRPr="00CC28B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4A20"/>
    <w:multiLevelType w:val="multilevel"/>
    <w:tmpl w:val="C510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F47D6"/>
    <w:multiLevelType w:val="multilevel"/>
    <w:tmpl w:val="2CB8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71FC5"/>
    <w:multiLevelType w:val="multilevel"/>
    <w:tmpl w:val="E10E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360396"/>
    <w:multiLevelType w:val="multilevel"/>
    <w:tmpl w:val="6350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610C39"/>
    <w:multiLevelType w:val="hybridMultilevel"/>
    <w:tmpl w:val="C958AC28"/>
    <w:lvl w:ilvl="0" w:tplc="9E98CEDE">
      <w:start w:val="1"/>
      <w:numFmt w:val="upperRoman"/>
      <w:lvlText w:val="%1."/>
      <w:lvlJc w:val="left"/>
      <w:pPr>
        <w:ind w:left="795" w:hanging="72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nsid w:val="47676E00"/>
    <w:multiLevelType w:val="hybridMultilevel"/>
    <w:tmpl w:val="F60E2DF8"/>
    <w:lvl w:ilvl="0" w:tplc="0D0495A6">
      <w:start w:val="1"/>
      <w:numFmt w:val="decimal"/>
      <w:lvlText w:val="%1."/>
      <w:lvlJc w:val="left"/>
      <w:pPr>
        <w:ind w:left="420" w:hanging="360"/>
      </w:pPr>
      <w:rPr>
        <w:color w:val="auto"/>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6">
    <w:nsid w:val="55711F5F"/>
    <w:multiLevelType w:val="hybridMultilevel"/>
    <w:tmpl w:val="8CCC01FA"/>
    <w:lvl w:ilvl="0" w:tplc="0419000F">
      <w:start w:val="1"/>
      <w:numFmt w:val="decimal"/>
      <w:lvlText w:val="%1."/>
      <w:lvlJc w:val="left"/>
      <w:pPr>
        <w:ind w:left="1515" w:hanging="360"/>
      </w:pPr>
    </w:lvl>
    <w:lvl w:ilvl="1" w:tplc="04190019">
      <w:start w:val="1"/>
      <w:numFmt w:val="lowerLetter"/>
      <w:lvlText w:val="%2."/>
      <w:lvlJc w:val="left"/>
      <w:pPr>
        <w:ind w:left="2235" w:hanging="360"/>
      </w:pPr>
    </w:lvl>
    <w:lvl w:ilvl="2" w:tplc="0419001B">
      <w:start w:val="1"/>
      <w:numFmt w:val="lowerRoman"/>
      <w:lvlText w:val="%3."/>
      <w:lvlJc w:val="right"/>
      <w:pPr>
        <w:ind w:left="2955" w:hanging="180"/>
      </w:pPr>
    </w:lvl>
    <w:lvl w:ilvl="3" w:tplc="0419000F">
      <w:start w:val="1"/>
      <w:numFmt w:val="decimal"/>
      <w:lvlText w:val="%4."/>
      <w:lvlJc w:val="left"/>
      <w:pPr>
        <w:ind w:left="3675" w:hanging="360"/>
      </w:pPr>
    </w:lvl>
    <w:lvl w:ilvl="4" w:tplc="04190019">
      <w:start w:val="1"/>
      <w:numFmt w:val="lowerLetter"/>
      <w:lvlText w:val="%5."/>
      <w:lvlJc w:val="left"/>
      <w:pPr>
        <w:ind w:left="4395" w:hanging="360"/>
      </w:pPr>
    </w:lvl>
    <w:lvl w:ilvl="5" w:tplc="0419001B">
      <w:start w:val="1"/>
      <w:numFmt w:val="lowerRoman"/>
      <w:lvlText w:val="%6."/>
      <w:lvlJc w:val="right"/>
      <w:pPr>
        <w:ind w:left="5115" w:hanging="180"/>
      </w:pPr>
    </w:lvl>
    <w:lvl w:ilvl="6" w:tplc="0419000F">
      <w:start w:val="1"/>
      <w:numFmt w:val="decimal"/>
      <w:lvlText w:val="%7."/>
      <w:lvlJc w:val="left"/>
      <w:pPr>
        <w:ind w:left="5835" w:hanging="360"/>
      </w:pPr>
    </w:lvl>
    <w:lvl w:ilvl="7" w:tplc="04190019">
      <w:start w:val="1"/>
      <w:numFmt w:val="lowerLetter"/>
      <w:lvlText w:val="%8."/>
      <w:lvlJc w:val="left"/>
      <w:pPr>
        <w:ind w:left="6555" w:hanging="360"/>
      </w:pPr>
    </w:lvl>
    <w:lvl w:ilvl="8" w:tplc="0419001B">
      <w:start w:val="1"/>
      <w:numFmt w:val="lowerRoman"/>
      <w:lvlText w:val="%9."/>
      <w:lvlJc w:val="right"/>
      <w:pPr>
        <w:ind w:left="7275" w:hanging="180"/>
      </w:pPr>
    </w:lvl>
  </w:abstractNum>
  <w:abstractNum w:abstractNumId="7">
    <w:nsid w:val="64736619"/>
    <w:multiLevelType w:val="multilevel"/>
    <w:tmpl w:val="12B4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F00DE"/>
    <w:multiLevelType w:val="hybridMultilevel"/>
    <w:tmpl w:val="C58C1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C1B63D1"/>
    <w:multiLevelType w:val="multilevel"/>
    <w:tmpl w:val="4572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9"/>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DD"/>
    <w:rsid w:val="001A1214"/>
    <w:rsid w:val="001B6A7A"/>
    <w:rsid w:val="001C464F"/>
    <w:rsid w:val="002C7460"/>
    <w:rsid w:val="003C2346"/>
    <w:rsid w:val="00571399"/>
    <w:rsid w:val="00576BB6"/>
    <w:rsid w:val="006C0B77"/>
    <w:rsid w:val="00721409"/>
    <w:rsid w:val="007D39C2"/>
    <w:rsid w:val="008242FF"/>
    <w:rsid w:val="00870751"/>
    <w:rsid w:val="008B5049"/>
    <w:rsid w:val="00922C48"/>
    <w:rsid w:val="009638C5"/>
    <w:rsid w:val="00AA789D"/>
    <w:rsid w:val="00B40115"/>
    <w:rsid w:val="00B915B7"/>
    <w:rsid w:val="00B954C4"/>
    <w:rsid w:val="00CC28B4"/>
    <w:rsid w:val="00CD1FDD"/>
    <w:rsid w:val="00E13997"/>
    <w:rsid w:val="00E8209F"/>
    <w:rsid w:val="00E87571"/>
    <w:rsid w:val="00EA59DF"/>
    <w:rsid w:val="00EE4070"/>
    <w:rsid w:val="00F12C76"/>
    <w:rsid w:val="00F97D27"/>
    <w:rsid w:val="00FF0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1CF4D-F574-405E-A28E-361708CC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E87571"/>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E87571"/>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5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7571"/>
    <w:rPr>
      <w:rFonts w:ascii="Times New Roman" w:eastAsia="Times New Roman" w:hAnsi="Times New Roman" w:cs="Times New Roman"/>
      <w:b/>
      <w:bCs/>
      <w:sz w:val="36"/>
      <w:szCs w:val="36"/>
      <w:lang w:eastAsia="ru-RU"/>
    </w:rPr>
  </w:style>
  <w:style w:type="character" w:styleId="a3">
    <w:name w:val="Strong"/>
    <w:basedOn w:val="a0"/>
    <w:uiPriority w:val="22"/>
    <w:qFormat/>
    <w:rsid w:val="00E87571"/>
    <w:rPr>
      <w:b/>
      <w:bCs/>
    </w:rPr>
  </w:style>
  <w:style w:type="paragraph" w:styleId="a4">
    <w:name w:val="Normal (Web)"/>
    <w:basedOn w:val="a"/>
    <w:uiPriority w:val="99"/>
    <w:semiHidden/>
    <w:unhideWhenUsed/>
    <w:rsid w:val="00E87571"/>
    <w:pPr>
      <w:spacing w:before="100" w:beforeAutospacing="1" w:after="100" w:afterAutospacing="1"/>
    </w:pPr>
    <w:rPr>
      <w:rFonts w:eastAsia="Times New Roman" w:cs="Times New Roman"/>
      <w:sz w:val="24"/>
      <w:szCs w:val="24"/>
      <w:lang w:eastAsia="ru-RU"/>
    </w:rPr>
  </w:style>
  <w:style w:type="paragraph" w:styleId="a5">
    <w:name w:val="List Paragraph"/>
    <w:basedOn w:val="a"/>
    <w:uiPriority w:val="34"/>
    <w:qFormat/>
    <w:rsid w:val="00CC28B4"/>
    <w:pPr>
      <w:ind w:left="720"/>
      <w:contextualSpacing/>
    </w:pPr>
  </w:style>
  <w:style w:type="paragraph" w:styleId="a6">
    <w:name w:val="No Spacing"/>
    <w:uiPriority w:val="1"/>
    <w:qFormat/>
    <w:rsid w:val="007D39C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442738">
      <w:bodyDiv w:val="1"/>
      <w:marLeft w:val="0"/>
      <w:marRight w:val="0"/>
      <w:marTop w:val="0"/>
      <w:marBottom w:val="0"/>
      <w:divBdr>
        <w:top w:val="none" w:sz="0" w:space="0" w:color="auto"/>
        <w:left w:val="none" w:sz="0" w:space="0" w:color="auto"/>
        <w:bottom w:val="none" w:sz="0" w:space="0" w:color="auto"/>
        <w:right w:val="none" w:sz="0" w:space="0" w:color="auto"/>
      </w:divBdr>
      <w:divsChild>
        <w:div w:id="598029296">
          <w:marLeft w:val="0"/>
          <w:marRight w:val="0"/>
          <w:marTop w:val="0"/>
          <w:marBottom w:val="0"/>
          <w:divBdr>
            <w:top w:val="none" w:sz="0" w:space="0" w:color="auto"/>
            <w:left w:val="none" w:sz="0" w:space="0" w:color="auto"/>
            <w:bottom w:val="none" w:sz="0" w:space="0" w:color="auto"/>
            <w:right w:val="none" w:sz="0" w:space="0" w:color="auto"/>
          </w:divBdr>
          <w:divsChild>
            <w:div w:id="4759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igions.u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zeta.uz" TargetMode="External"/><Relationship Id="rId12" Type="http://schemas.openxmlformats.org/officeDocument/2006/relationships/hyperlink" Target="http://www.press-service.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z" TargetMode="External"/><Relationship Id="rId11" Type="http://schemas.openxmlformats.org/officeDocument/2006/relationships/hyperlink" Target="http://www.oxs.uz" TargetMode="External"/><Relationship Id="rId5" Type="http://schemas.openxmlformats.org/officeDocument/2006/relationships/hyperlink" Target="http://www.kun.uz" TargetMode="External"/><Relationship Id="rId10" Type="http://schemas.openxmlformats.org/officeDocument/2006/relationships/hyperlink" Target="http://www.uza.uz" TargetMode="External"/><Relationship Id="rId4" Type="http://schemas.openxmlformats.org/officeDocument/2006/relationships/webSettings" Target="webSettings.xml"/><Relationship Id="rId9" Type="http://schemas.openxmlformats.org/officeDocument/2006/relationships/hyperlink" Target="http://www.mineconomy.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AVTECH</dc:creator>
  <cp:keywords/>
  <dc:description/>
  <cp:lastModifiedBy>Windows User</cp:lastModifiedBy>
  <cp:revision>2</cp:revision>
  <dcterms:created xsi:type="dcterms:W3CDTF">2026-03-02T00:57:00Z</dcterms:created>
  <dcterms:modified xsi:type="dcterms:W3CDTF">2026-03-02T00:57:00Z</dcterms:modified>
</cp:coreProperties>
</file>