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36A8" w14:textId="77777777" w:rsidR="009413C6" w:rsidRPr="0047163E" w:rsidRDefault="009413C6" w:rsidP="009413C6">
      <w:pPr>
        <w:ind w:firstLine="709"/>
        <w:rPr>
          <w:b/>
          <w:bCs/>
          <w:lang w:val="en-US"/>
        </w:rPr>
      </w:pPr>
    </w:p>
    <w:p w14:paraId="08D2BB81" w14:textId="77777777" w:rsidR="009413C6" w:rsidRPr="0047163E" w:rsidRDefault="009413C6" w:rsidP="009413C6">
      <w:pPr>
        <w:ind w:firstLine="709"/>
        <w:rPr>
          <w:b/>
          <w:bCs/>
          <w:lang w:val="en-US"/>
        </w:rPr>
      </w:pPr>
    </w:p>
    <w:p w14:paraId="176FE9A1" w14:textId="77777777" w:rsidR="009413C6" w:rsidRPr="0047163E" w:rsidRDefault="009413C6" w:rsidP="009413C6">
      <w:pPr>
        <w:ind w:firstLine="709"/>
        <w:rPr>
          <w:b/>
          <w:bCs/>
          <w:color w:val="00B0F0"/>
          <w:sz w:val="160"/>
          <w:szCs w:val="96"/>
          <w:lang w:val="en-US"/>
        </w:rPr>
      </w:pPr>
      <w:r w:rsidRPr="0047163E">
        <w:rPr>
          <w:b/>
          <w:bCs/>
          <w:color w:val="00B0F0"/>
          <w:sz w:val="160"/>
          <w:szCs w:val="96"/>
          <w:lang w:val="en-US"/>
        </w:rPr>
        <w:t>MUSTAQIL</w:t>
      </w:r>
    </w:p>
    <w:p w14:paraId="3B628DF2" w14:textId="77777777" w:rsidR="009413C6" w:rsidRPr="0047163E" w:rsidRDefault="009413C6" w:rsidP="009413C6">
      <w:pPr>
        <w:ind w:firstLine="709"/>
        <w:rPr>
          <w:sz w:val="160"/>
          <w:szCs w:val="96"/>
          <w:lang w:val="en-US"/>
        </w:rPr>
      </w:pPr>
      <w:r w:rsidRPr="0047163E">
        <w:rPr>
          <w:b/>
          <w:bCs/>
          <w:color w:val="00B0F0"/>
          <w:sz w:val="160"/>
          <w:szCs w:val="96"/>
          <w:lang w:val="en-US"/>
        </w:rPr>
        <w:t xml:space="preserve">      ISH</w:t>
      </w:r>
    </w:p>
    <w:p w14:paraId="4EEC4931" w14:textId="77777777" w:rsidR="009413C6" w:rsidRPr="0047163E" w:rsidRDefault="009413C6" w:rsidP="009413C6">
      <w:pPr>
        <w:ind w:firstLine="709"/>
        <w:rPr>
          <w:b/>
          <w:bCs/>
          <w:lang w:val="en-US"/>
        </w:rPr>
      </w:pPr>
    </w:p>
    <w:p w14:paraId="59C0B331" w14:textId="77777777" w:rsidR="009413C6" w:rsidRDefault="009413C6" w:rsidP="009413C6">
      <w:pPr>
        <w:rPr>
          <w:b/>
          <w:bCs/>
          <w:lang w:val="en-US"/>
        </w:rPr>
      </w:pPr>
    </w:p>
    <w:p w14:paraId="50A74933" w14:textId="32D6E0C5" w:rsidR="009413C6" w:rsidRPr="008E5293" w:rsidRDefault="009413C6" w:rsidP="009413C6">
      <w:pPr>
        <w:rPr>
          <w:b/>
          <w:bCs/>
          <w:lang w:val="en-US"/>
        </w:rPr>
      </w:pPr>
      <w:r w:rsidRPr="0047163E">
        <w:rPr>
          <w:b/>
          <w:bCs/>
          <w:lang w:val="en-US"/>
        </w:rPr>
        <w:t xml:space="preserve">MAVZU: </w:t>
      </w:r>
      <w:r>
        <w:rPr>
          <w:b/>
          <w:bCs/>
          <w:sz w:val="32"/>
          <w:szCs w:val="24"/>
          <w:lang w:val="en-US"/>
        </w:rPr>
        <w:t>QASDDAN ODAM O’LDIRISH JK – 97 MODDA</w:t>
      </w:r>
    </w:p>
    <w:p w14:paraId="3CB000AB" w14:textId="77777777" w:rsidR="009413C6" w:rsidRPr="0047163E" w:rsidRDefault="009413C6" w:rsidP="009413C6">
      <w:pPr>
        <w:ind w:firstLine="709"/>
        <w:rPr>
          <w:b/>
          <w:bCs/>
          <w:lang w:val="en-US"/>
        </w:rPr>
      </w:pPr>
    </w:p>
    <w:p w14:paraId="4716837A" w14:textId="77777777" w:rsidR="009413C6" w:rsidRPr="0047163E" w:rsidRDefault="009413C6" w:rsidP="009413C6">
      <w:pPr>
        <w:ind w:firstLine="709"/>
        <w:rPr>
          <w:b/>
          <w:bCs/>
          <w:lang w:val="en-US"/>
        </w:rPr>
      </w:pPr>
    </w:p>
    <w:p w14:paraId="45BEB39D" w14:textId="77777777" w:rsidR="009413C6" w:rsidRPr="0047163E" w:rsidRDefault="009413C6" w:rsidP="009413C6">
      <w:pPr>
        <w:ind w:firstLine="709"/>
        <w:rPr>
          <w:b/>
          <w:bCs/>
          <w:lang w:val="en-US"/>
        </w:rPr>
      </w:pPr>
    </w:p>
    <w:p w14:paraId="3FFD7523" w14:textId="77777777" w:rsidR="009413C6" w:rsidRPr="0047163E" w:rsidRDefault="009413C6" w:rsidP="009413C6">
      <w:pPr>
        <w:ind w:firstLine="709"/>
        <w:rPr>
          <w:b/>
          <w:bCs/>
          <w:lang w:val="en-US"/>
        </w:rPr>
      </w:pPr>
    </w:p>
    <w:p w14:paraId="79839727" w14:textId="77777777" w:rsidR="009413C6" w:rsidRPr="0047163E" w:rsidRDefault="009413C6" w:rsidP="009413C6">
      <w:pPr>
        <w:ind w:firstLine="709"/>
        <w:rPr>
          <w:b/>
          <w:bCs/>
          <w:lang w:val="en-US"/>
        </w:rPr>
      </w:pPr>
    </w:p>
    <w:p w14:paraId="484AB265" w14:textId="77777777" w:rsidR="009413C6" w:rsidRDefault="009413C6" w:rsidP="009413C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</w:t>
      </w:r>
    </w:p>
    <w:p w14:paraId="74AAB703" w14:textId="77777777" w:rsidR="009413C6" w:rsidRDefault="009413C6" w:rsidP="009413C6">
      <w:pPr>
        <w:rPr>
          <w:b/>
          <w:bCs/>
          <w:lang w:val="en-US"/>
        </w:rPr>
      </w:pPr>
    </w:p>
    <w:p w14:paraId="543BE4A0" w14:textId="77777777" w:rsidR="009413C6" w:rsidRDefault="009413C6" w:rsidP="009413C6">
      <w:pPr>
        <w:rPr>
          <w:b/>
          <w:bCs/>
          <w:lang w:val="en-US"/>
        </w:rPr>
      </w:pPr>
    </w:p>
    <w:p w14:paraId="18BEB5C1" w14:textId="77777777" w:rsidR="009413C6" w:rsidRDefault="009413C6" w:rsidP="009413C6">
      <w:pPr>
        <w:rPr>
          <w:b/>
          <w:bCs/>
          <w:lang w:val="en-US"/>
        </w:rPr>
      </w:pPr>
    </w:p>
    <w:p w14:paraId="1BC68674" w14:textId="77777777" w:rsidR="00B8480B" w:rsidRDefault="00B8480B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1541B174" w14:textId="135E17DF" w:rsidR="009413C6" w:rsidRDefault="009413C6" w:rsidP="009413C6">
      <w:pPr>
        <w:rPr>
          <w:b/>
          <w:bCs/>
          <w:sz w:val="32"/>
          <w:szCs w:val="24"/>
          <w:lang w:val="en-US"/>
        </w:rPr>
      </w:pPr>
      <w:r>
        <w:rPr>
          <w:b/>
          <w:bCs/>
          <w:lang w:val="en-US"/>
        </w:rPr>
        <w:lastRenderedPageBreak/>
        <w:t>MAVZU:</w:t>
      </w:r>
      <w:r w:rsidRPr="009413C6">
        <w:rPr>
          <w:b/>
          <w:bCs/>
          <w:sz w:val="32"/>
          <w:szCs w:val="24"/>
          <w:lang w:val="en-US"/>
        </w:rPr>
        <w:t xml:space="preserve"> </w:t>
      </w:r>
      <w:r>
        <w:rPr>
          <w:b/>
          <w:bCs/>
          <w:sz w:val="32"/>
          <w:szCs w:val="24"/>
          <w:lang w:val="en-US"/>
        </w:rPr>
        <w:t xml:space="preserve"> QASDDAN ODAM O’LDIRISH</w:t>
      </w:r>
    </w:p>
    <w:p w14:paraId="1CE4EC70" w14:textId="77777777" w:rsidR="00923270" w:rsidRDefault="009413C6" w:rsidP="009413C6">
      <w:pPr>
        <w:spacing w:line="360" w:lineRule="auto"/>
        <w:rPr>
          <w:b/>
          <w:bCs/>
          <w:sz w:val="32"/>
          <w:szCs w:val="24"/>
          <w:lang w:val="en-US"/>
        </w:rPr>
      </w:pPr>
      <w:r>
        <w:rPr>
          <w:b/>
          <w:bCs/>
          <w:sz w:val="32"/>
          <w:szCs w:val="24"/>
          <w:lang w:val="en-US"/>
        </w:rPr>
        <w:t xml:space="preserve">     </w:t>
      </w:r>
    </w:p>
    <w:p w14:paraId="37331BF4" w14:textId="3F7F9787" w:rsidR="009413C6" w:rsidRPr="009413C6" w:rsidRDefault="009413C6" w:rsidP="009413C6">
      <w:pPr>
        <w:spacing w:line="360" w:lineRule="auto"/>
        <w:rPr>
          <w:sz w:val="32"/>
          <w:szCs w:val="24"/>
          <w:lang w:val="en-US"/>
        </w:rPr>
      </w:pPr>
      <w:r w:rsidRPr="009413C6">
        <w:rPr>
          <w:sz w:val="32"/>
          <w:szCs w:val="24"/>
          <w:lang w:val="en-US"/>
        </w:rPr>
        <w:t>REJA</w:t>
      </w:r>
    </w:p>
    <w:p w14:paraId="03F49022" w14:textId="77777777" w:rsidR="009413C6" w:rsidRPr="009413C6" w:rsidRDefault="009413C6" w:rsidP="009413C6">
      <w:pPr>
        <w:spacing w:line="360" w:lineRule="auto"/>
        <w:rPr>
          <w:sz w:val="32"/>
          <w:szCs w:val="24"/>
          <w:lang w:val="en-US"/>
        </w:rPr>
      </w:pPr>
      <w:r w:rsidRPr="009413C6">
        <w:rPr>
          <w:sz w:val="32"/>
          <w:szCs w:val="24"/>
          <w:lang w:val="en-US"/>
        </w:rPr>
        <w:t>KIRISH</w:t>
      </w:r>
    </w:p>
    <w:p w14:paraId="1DA61B17" w14:textId="77777777" w:rsidR="009413C6" w:rsidRPr="009413C6" w:rsidRDefault="009413C6" w:rsidP="009413C6">
      <w:pPr>
        <w:spacing w:line="360" w:lineRule="auto"/>
        <w:rPr>
          <w:sz w:val="32"/>
          <w:szCs w:val="24"/>
          <w:lang w:val="en-US"/>
        </w:rPr>
      </w:pPr>
      <w:r w:rsidRPr="009413C6">
        <w:rPr>
          <w:sz w:val="32"/>
          <w:szCs w:val="24"/>
          <w:lang w:val="en-US"/>
        </w:rPr>
        <w:t>ASOSIY QISM</w:t>
      </w:r>
    </w:p>
    <w:p w14:paraId="71C76DA2" w14:textId="77777777" w:rsidR="009413C6" w:rsidRPr="009413C6" w:rsidRDefault="009413C6" w:rsidP="009413C6">
      <w:pPr>
        <w:spacing w:line="360" w:lineRule="auto"/>
        <w:rPr>
          <w:sz w:val="32"/>
          <w:szCs w:val="24"/>
          <w:lang w:val="en-US"/>
        </w:rPr>
      </w:pPr>
      <w:r w:rsidRPr="009413C6">
        <w:rPr>
          <w:sz w:val="32"/>
          <w:szCs w:val="24"/>
          <w:lang w:val="en-US"/>
        </w:rPr>
        <w:t xml:space="preserve">1.Jinoyat </w:t>
      </w:r>
      <w:proofErr w:type="spellStart"/>
      <w:r w:rsidRPr="009413C6">
        <w:rPr>
          <w:sz w:val="32"/>
          <w:szCs w:val="24"/>
          <w:lang w:val="en-US"/>
        </w:rPr>
        <w:t>tushunchasi</w:t>
      </w:r>
      <w:proofErr w:type="spellEnd"/>
    </w:p>
    <w:p w14:paraId="627D6986" w14:textId="77777777" w:rsidR="009413C6" w:rsidRPr="009413C6" w:rsidRDefault="009413C6" w:rsidP="009413C6">
      <w:pPr>
        <w:spacing w:line="360" w:lineRule="auto"/>
        <w:rPr>
          <w:sz w:val="32"/>
          <w:szCs w:val="24"/>
          <w:lang w:val="en-US"/>
        </w:rPr>
      </w:pPr>
      <w:r w:rsidRPr="009413C6">
        <w:rPr>
          <w:sz w:val="32"/>
          <w:szCs w:val="24"/>
          <w:lang w:val="en-US"/>
        </w:rPr>
        <w:t xml:space="preserve">2.Qasddan </w:t>
      </w:r>
      <w:proofErr w:type="spellStart"/>
      <w:r w:rsidRPr="009413C6">
        <w:rPr>
          <w:sz w:val="32"/>
          <w:szCs w:val="24"/>
          <w:lang w:val="en-US"/>
        </w:rPr>
        <w:t>odam</w:t>
      </w:r>
      <w:proofErr w:type="spellEnd"/>
      <w:r w:rsidRPr="009413C6">
        <w:rPr>
          <w:sz w:val="32"/>
          <w:szCs w:val="24"/>
          <w:lang w:val="en-US"/>
        </w:rPr>
        <w:t xml:space="preserve"> </w:t>
      </w:r>
      <w:proofErr w:type="spellStart"/>
      <w:r w:rsidRPr="009413C6">
        <w:rPr>
          <w:sz w:val="32"/>
          <w:szCs w:val="24"/>
          <w:lang w:val="en-US"/>
        </w:rPr>
        <w:t>o’ldirish</w:t>
      </w:r>
      <w:proofErr w:type="spellEnd"/>
      <w:r w:rsidRPr="009413C6">
        <w:rPr>
          <w:sz w:val="32"/>
          <w:szCs w:val="24"/>
          <w:lang w:val="en-US"/>
        </w:rPr>
        <w:t xml:space="preserve"> </w:t>
      </w:r>
      <w:proofErr w:type="spellStart"/>
      <w:r w:rsidRPr="009413C6">
        <w:rPr>
          <w:sz w:val="32"/>
          <w:szCs w:val="24"/>
          <w:lang w:val="en-US"/>
        </w:rPr>
        <w:t>jinoyati</w:t>
      </w:r>
      <w:proofErr w:type="spellEnd"/>
    </w:p>
    <w:p w14:paraId="53721DDA" w14:textId="246A3896" w:rsidR="009413C6" w:rsidRPr="009413C6" w:rsidRDefault="009413C6" w:rsidP="009413C6">
      <w:pPr>
        <w:spacing w:line="360" w:lineRule="auto"/>
        <w:rPr>
          <w:sz w:val="32"/>
          <w:szCs w:val="24"/>
          <w:lang w:val="en-US"/>
        </w:rPr>
      </w:pPr>
      <w:r w:rsidRPr="009413C6">
        <w:rPr>
          <w:sz w:val="32"/>
          <w:szCs w:val="24"/>
          <w:lang w:val="en-US"/>
        </w:rPr>
        <w:t>3.</w:t>
      </w:r>
      <w:r w:rsidRPr="009413C6">
        <w:rPr>
          <w:lang w:val="en-US"/>
        </w:rPr>
        <w:t xml:space="preserve"> </w:t>
      </w:r>
      <w:proofErr w:type="spellStart"/>
      <w:r w:rsidRPr="009413C6">
        <w:rPr>
          <w:sz w:val="32"/>
          <w:szCs w:val="24"/>
          <w:lang w:val="en-US"/>
        </w:rPr>
        <w:t>Javobgarlikni</w:t>
      </w:r>
      <w:proofErr w:type="spellEnd"/>
      <w:r w:rsidRPr="009413C6">
        <w:rPr>
          <w:sz w:val="32"/>
          <w:szCs w:val="24"/>
          <w:lang w:val="en-US"/>
        </w:rPr>
        <w:t xml:space="preserve"> </w:t>
      </w:r>
      <w:proofErr w:type="spellStart"/>
      <w:r w:rsidRPr="009413C6">
        <w:rPr>
          <w:sz w:val="32"/>
          <w:szCs w:val="24"/>
          <w:lang w:val="en-US"/>
        </w:rPr>
        <w:t>og‘irlashtiradigan</w:t>
      </w:r>
      <w:proofErr w:type="spellEnd"/>
      <w:r w:rsidRPr="009413C6">
        <w:rPr>
          <w:sz w:val="32"/>
          <w:szCs w:val="24"/>
          <w:lang w:val="en-US"/>
        </w:rPr>
        <w:t xml:space="preserve"> </w:t>
      </w:r>
      <w:proofErr w:type="spellStart"/>
      <w:r w:rsidRPr="009413C6">
        <w:rPr>
          <w:sz w:val="32"/>
          <w:szCs w:val="24"/>
          <w:lang w:val="en-US"/>
        </w:rPr>
        <w:t>holatlarda</w:t>
      </w:r>
      <w:proofErr w:type="spellEnd"/>
      <w:r w:rsidRPr="009413C6">
        <w:rPr>
          <w:sz w:val="32"/>
          <w:szCs w:val="24"/>
          <w:lang w:val="en-US"/>
        </w:rPr>
        <w:t xml:space="preserve"> </w:t>
      </w:r>
      <w:proofErr w:type="spellStart"/>
      <w:r w:rsidRPr="009413C6">
        <w:rPr>
          <w:sz w:val="32"/>
          <w:szCs w:val="24"/>
          <w:lang w:val="en-US"/>
        </w:rPr>
        <w:t>qasddan</w:t>
      </w:r>
      <w:proofErr w:type="spellEnd"/>
      <w:r w:rsidRPr="009413C6">
        <w:rPr>
          <w:sz w:val="32"/>
          <w:szCs w:val="24"/>
          <w:lang w:val="en-US"/>
        </w:rPr>
        <w:t xml:space="preserve"> </w:t>
      </w:r>
      <w:proofErr w:type="spellStart"/>
      <w:r w:rsidRPr="009413C6">
        <w:rPr>
          <w:sz w:val="32"/>
          <w:szCs w:val="24"/>
          <w:lang w:val="en-US"/>
        </w:rPr>
        <w:t>odam</w:t>
      </w:r>
      <w:proofErr w:type="spellEnd"/>
      <w:r w:rsidRPr="009413C6">
        <w:rPr>
          <w:sz w:val="32"/>
          <w:szCs w:val="24"/>
          <w:lang w:val="en-US"/>
        </w:rPr>
        <w:t xml:space="preserve"> </w:t>
      </w:r>
      <w:proofErr w:type="spellStart"/>
      <w:r w:rsidRPr="009413C6">
        <w:rPr>
          <w:sz w:val="32"/>
          <w:szCs w:val="24"/>
          <w:lang w:val="en-US"/>
        </w:rPr>
        <w:t>o‘ldirish</w:t>
      </w:r>
      <w:proofErr w:type="spellEnd"/>
    </w:p>
    <w:p w14:paraId="19C6CAF2" w14:textId="77777777" w:rsidR="009413C6" w:rsidRDefault="009413C6" w:rsidP="009413C6">
      <w:pPr>
        <w:spacing w:line="360" w:lineRule="auto"/>
        <w:rPr>
          <w:sz w:val="32"/>
          <w:szCs w:val="24"/>
          <w:lang w:val="en-US"/>
        </w:rPr>
      </w:pPr>
      <w:r w:rsidRPr="009413C6">
        <w:rPr>
          <w:sz w:val="32"/>
          <w:szCs w:val="24"/>
          <w:lang w:val="en-US"/>
        </w:rPr>
        <w:t xml:space="preserve">XULOSA </w:t>
      </w:r>
    </w:p>
    <w:p w14:paraId="7713BF81" w14:textId="77777777" w:rsidR="009413C6" w:rsidRDefault="009413C6" w:rsidP="009413C6">
      <w:pPr>
        <w:spacing w:line="360" w:lineRule="auto"/>
        <w:rPr>
          <w:sz w:val="32"/>
          <w:szCs w:val="24"/>
          <w:lang w:val="en-US"/>
        </w:rPr>
      </w:pPr>
    </w:p>
    <w:p w14:paraId="56746FF9" w14:textId="77777777" w:rsidR="009413C6" w:rsidRDefault="009413C6" w:rsidP="009413C6">
      <w:pPr>
        <w:spacing w:line="360" w:lineRule="auto"/>
        <w:rPr>
          <w:sz w:val="32"/>
          <w:szCs w:val="24"/>
          <w:lang w:val="en-US"/>
        </w:rPr>
      </w:pPr>
    </w:p>
    <w:p w14:paraId="183BEF27" w14:textId="77777777" w:rsidR="009413C6" w:rsidRDefault="009413C6" w:rsidP="009413C6">
      <w:pPr>
        <w:spacing w:line="360" w:lineRule="auto"/>
        <w:rPr>
          <w:sz w:val="32"/>
          <w:szCs w:val="24"/>
          <w:lang w:val="en-US"/>
        </w:rPr>
      </w:pPr>
    </w:p>
    <w:p w14:paraId="4B6FB5CF" w14:textId="77777777" w:rsidR="009413C6" w:rsidRDefault="009413C6" w:rsidP="009413C6">
      <w:pPr>
        <w:spacing w:line="360" w:lineRule="auto"/>
        <w:rPr>
          <w:sz w:val="32"/>
          <w:szCs w:val="24"/>
          <w:lang w:val="en-US"/>
        </w:rPr>
      </w:pPr>
    </w:p>
    <w:p w14:paraId="3AD0586B" w14:textId="77777777" w:rsidR="009413C6" w:rsidRDefault="009413C6" w:rsidP="009413C6">
      <w:pPr>
        <w:spacing w:line="360" w:lineRule="auto"/>
        <w:rPr>
          <w:sz w:val="32"/>
          <w:szCs w:val="24"/>
          <w:lang w:val="en-US"/>
        </w:rPr>
      </w:pPr>
    </w:p>
    <w:p w14:paraId="6426F0A4" w14:textId="77777777" w:rsidR="009413C6" w:rsidRDefault="009413C6" w:rsidP="009413C6">
      <w:pPr>
        <w:spacing w:line="360" w:lineRule="auto"/>
        <w:rPr>
          <w:sz w:val="32"/>
          <w:szCs w:val="24"/>
          <w:lang w:val="en-US"/>
        </w:rPr>
      </w:pPr>
    </w:p>
    <w:p w14:paraId="7B911668" w14:textId="77777777" w:rsidR="009413C6" w:rsidRDefault="009413C6" w:rsidP="009413C6">
      <w:pPr>
        <w:spacing w:line="360" w:lineRule="auto"/>
        <w:rPr>
          <w:sz w:val="32"/>
          <w:szCs w:val="24"/>
          <w:lang w:val="en-US"/>
        </w:rPr>
      </w:pPr>
    </w:p>
    <w:p w14:paraId="3BF83D9B" w14:textId="77777777" w:rsidR="009413C6" w:rsidRDefault="009413C6" w:rsidP="009413C6">
      <w:pPr>
        <w:spacing w:line="360" w:lineRule="auto"/>
        <w:rPr>
          <w:sz w:val="32"/>
          <w:szCs w:val="24"/>
          <w:lang w:val="en-US"/>
        </w:rPr>
      </w:pPr>
    </w:p>
    <w:p w14:paraId="2FDA4F32" w14:textId="77777777" w:rsidR="009413C6" w:rsidRDefault="009413C6" w:rsidP="009413C6">
      <w:pPr>
        <w:spacing w:line="360" w:lineRule="auto"/>
        <w:rPr>
          <w:sz w:val="32"/>
          <w:szCs w:val="24"/>
          <w:lang w:val="en-US"/>
        </w:rPr>
      </w:pPr>
    </w:p>
    <w:p w14:paraId="21E38916" w14:textId="77777777" w:rsidR="009413C6" w:rsidRDefault="009413C6" w:rsidP="009413C6">
      <w:pPr>
        <w:spacing w:line="360" w:lineRule="auto"/>
        <w:rPr>
          <w:sz w:val="32"/>
          <w:szCs w:val="24"/>
          <w:lang w:val="en-US"/>
        </w:rPr>
      </w:pPr>
    </w:p>
    <w:p w14:paraId="21CCFC27" w14:textId="77777777" w:rsidR="009413C6" w:rsidRDefault="009413C6" w:rsidP="009413C6">
      <w:pPr>
        <w:spacing w:line="360" w:lineRule="auto"/>
        <w:rPr>
          <w:sz w:val="32"/>
          <w:szCs w:val="24"/>
          <w:lang w:val="en-US"/>
        </w:rPr>
      </w:pPr>
    </w:p>
    <w:p w14:paraId="166ABC24" w14:textId="77777777" w:rsidR="009413C6" w:rsidRDefault="009413C6" w:rsidP="009413C6">
      <w:pPr>
        <w:spacing w:line="360" w:lineRule="auto"/>
        <w:rPr>
          <w:sz w:val="32"/>
          <w:szCs w:val="24"/>
          <w:lang w:val="en-US"/>
        </w:rPr>
      </w:pPr>
    </w:p>
    <w:p w14:paraId="4C84FA3F" w14:textId="77777777" w:rsidR="009413C6" w:rsidRDefault="009413C6" w:rsidP="009413C6">
      <w:pPr>
        <w:spacing w:line="360" w:lineRule="auto"/>
        <w:rPr>
          <w:sz w:val="32"/>
          <w:szCs w:val="24"/>
          <w:lang w:val="en-US"/>
        </w:rPr>
      </w:pPr>
    </w:p>
    <w:p w14:paraId="095A302F" w14:textId="77777777" w:rsidR="009413C6" w:rsidRDefault="009413C6" w:rsidP="009413C6">
      <w:pPr>
        <w:spacing w:line="360" w:lineRule="auto"/>
        <w:rPr>
          <w:sz w:val="32"/>
          <w:szCs w:val="24"/>
          <w:lang w:val="en-US"/>
        </w:rPr>
      </w:pPr>
    </w:p>
    <w:p w14:paraId="1D8DBFB7" w14:textId="77777777" w:rsidR="009413C6" w:rsidRDefault="009413C6" w:rsidP="009413C6">
      <w:pPr>
        <w:spacing w:line="360" w:lineRule="auto"/>
        <w:rPr>
          <w:sz w:val="32"/>
          <w:szCs w:val="24"/>
          <w:lang w:val="en-US"/>
        </w:rPr>
      </w:pPr>
    </w:p>
    <w:p w14:paraId="4AC08AC0" w14:textId="77777777" w:rsidR="009413C6" w:rsidRDefault="009413C6" w:rsidP="009413C6">
      <w:pPr>
        <w:spacing w:line="360" w:lineRule="auto"/>
        <w:rPr>
          <w:sz w:val="32"/>
          <w:szCs w:val="24"/>
          <w:lang w:val="en-US"/>
        </w:rPr>
      </w:pPr>
    </w:p>
    <w:p w14:paraId="023B5D27" w14:textId="77777777" w:rsidR="009413C6" w:rsidRDefault="009413C6" w:rsidP="009413C6">
      <w:pPr>
        <w:spacing w:line="360" w:lineRule="auto"/>
        <w:rPr>
          <w:sz w:val="32"/>
          <w:szCs w:val="24"/>
          <w:lang w:val="en-US"/>
        </w:rPr>
      </w:pPr>
    </w:p>
    <w:p w14:paraId="5AF77C9D" w14:textId="77777777" w:rsidR="00F27D7A" w:rsidRDefault="009413C6" w:rsidP="009413C6">
      <w:pPr>
        <w:spacing w:line="360" w:lineRule="auto"/>
        <w:rPr>
          <w:b/>
          <w:bCs/>
          <w:sz w:val="32"/>
          <w:szCs w:val="24"/>
          <w:lang w:val="en-US"/>
        </w:rPr>
      </w:pPr>
      <w:r>
        <w:rPr>
          <w:b/>
          <w:bCs/>
          <w:sz w:val="32"/>
          <w:szCs w:val="24"/>
          <w:lang w:val="en-US"/>
        </w:rPr>
        <w:t xml:space="preserve">                                           </w:t>
      </w:r>
    </w:p>
    <w:p w14:paraId="1C1BB9C1" w14:textId="47888EEF" w:rsidR="009413C6" w:rsidRDefault="00F27D7A" w:rsidP="009413C6">
      <w:pPr>
        <w:spacing w:line="360" w:lineRule="auto"/>
        <w:rPr>
          <w:b/>
          <w:bCs/>
          <w:sz w:val="32"/>
          <w:szCs w:val="24"/>
          <w:lang w:val="en-US"/>
        </w:rPr>
      </w:pPr>
      <w:r>
        <w:rPr>
          <w:b/>
          <w:bCs/>
          <w:sz w:val="32"/>
          <w:szCs w:val="24"/>
          <w:lang w:val="en-US"/>
        </w:rPr>
        <w:lastRenderedPageBreak/>
        <w:t xml:space="preserve">                                              </w:t>
      </w:r>
      <w:r w:rsidR="009413C6" w:rsidRPr="009413C6">
        <w:rPr>
          <w:b/>
          <w:bCs/>
          <w:sz w:val="32"/>
          <w:szCs w:val="24"/>
          <w:lang w:val="en-US"/>
        </w:rPr>
        <w:t>KIRISH</w:t>
      </w:r>
    </w:p>
    <w:p w14:paraId="3A90EFDC" w14:textId="77777777" w:rsidR="009413C6" w:rsidRDefault="009413C6" w:rsidP="009413C6">
      <w:pPr>
        <w:spacing w:line="360" w:lineRule="auto"/>
        <w:rPr>
          <w:b/>
          <w:bCs/>
          <w:sz w:val="32"/>
          <w:szCs w:val="24"/>
          <w:lang w:val="en-US"/>
        </w:rPr>
      </w:pPr>
    </w:p>
    <w:p w14:paraId="407E565C" w14:textId="073DED88" w:rsidR="009413C6" w:rsidRPr="009413C6" w:rsidRDefault="009413C6" w:rsidP="009413C6">
      <w:pPr>
        <w:spacing w:line="360" w:lineRule="auto"/>
        <w:rPr>
          <w:lang w:val="en-US"/>
        </w:rPr>
      </w:pPr>
      <w:r>
        <w:rPr>
          <w:lang w:val="en-US"/>
        </w:rPr>
        <w:t xml:space="preserve">            </w:t>
      </w:r>
      <w:proofErr w:type="spellStart"/>
      <w:r w:rsidRPr="009413C6">
        <w:rPr>
          <w:lang w:val="en-US"/>
        </w:rPr>
        <w:t>Jinoyat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huquqi</w:t>
      </w:r>
      <w:proofErr w:type="spellEnd"/>
      <w:r w:rsidRPr="009413C6">
        <w:rPr>
          <w:lang w:val="en-US"/>
        </w:rPr>
        <w:t xml:space="preserve"> — </w:t>
      </w:r>
      <w:proofErr w:type="spellStart"/>
      <w:r w:rsidRPr="009413C6">
        <w:rPr>
          <w:lang w:val="en-US"/>
        </w:rPr>
        <w:t>bu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davlat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tomonidan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jinoyatni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sodir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etgan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shaxslarni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jazolash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va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ularni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javobgarlikka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tortish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bilan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bog'liq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bo'lgan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huquqiy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normalar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majmui</w:t>
      </w:r>
      <w:proofErr w:type="spellEnd"/>
      <w:r w:rsidRPr="009413C6">
        <w:rPr>
          <w:lang w:val="en-US"/>
        </w:rPr>
        <w:t xml:space="preserve">. U, </w:t>
      </w:r>
      <w:proofErr w:type="spellStart"/>
      <w:r w:rsidRPr="009413C6">
        <w:rPr>
          <w:lang w:val="en-US"/>
        </w:rPr>
        <w:t>asosan</w:t>
      </w:r>
      <w:proofErr w:type="spellEnd"/>
      <w:r w:rsidRPr="009413C6">
        <w:rPr>
          <w:lang w:val="en-US"/>
        </w:rPr>
        <w:t xml:space="preserve">, </w:t>
      </w:r>
      <w:proofErr w:type="spellStart"/>
      <w:r w:rsidRPr="009413C6">
        <w:rPr>
          <w:lang w:val="en-US"/>
        </w:rPr>
        <w:t>jamiyatda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tartibni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saqlash</w:t>
      </w:r>
      <w:proofErr w:type="spellEnd"/>
      <w:r w:rsidRPr="009413C6">
        <w:rPr>
          <w:lang w:val="en-US"/>
        </w:rPr>
        <w:t xml:space="preserve">, </w:t>
      </w:r>
      <w:proofErr w:type="spellStart"/>
      <w:r w:rsidRPr="009413C6">
        <w:rPr>
          <w:lang w:val="en-US"/>
        </w:rPr>
        <w:t>jinoyatlarni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oldini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olish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va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sodir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etilgan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jinoyatlarni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jazolash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orqali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adolatni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tiklashga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qaratilgan</w:t>
      </w:r>
      <w:proofErr w:type="spellEnd"/>
      <w:r w:rsidRPr="009413C6">
        <w:rPr>
          <w:lang w:val="en-US"/>
        </w:rPr>
        <w:t>.</w:t>
      </w:r>
    </w:p>
    <w:p w14:paraId="49C3EE73" w14:textId="77777777" w:rsidR="009413C6" w:rsidRPr="009413C6" w:rsidRDefault="009413C6" w:rsidP="009413C6">
      <w:pPr>
        <w:spacing w:line="360" w:lineRule="auto"/>
        <w:rPr>
          <w:lang w:val="en-US"/>
        </w:rPr>
      </w:pPr>
      <w:proofErr w:type="spellStart"/>
      <w:r w:rsidRPr="009413C6">
        <w:rPr>
          <w:lang w:val="en-US"/>
        </w:rPr>
        <w:t>Jinoyat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huquqining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asosiy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vazifalari</w:t>
      </w:r>
      <w:proofErr w:type="spellEnd"/>
      <w:r w:rsidRPr="009413C6">
        <w:rPr>
          <w:lang w:val="en-US"/>
        </w:rPr>
        <w:t>:</w:t>
      </w:r>
    </w:p>
    <w:p w14:paraId="0895B6E5" w14:textId="77777777" w:rsidR="009413C6" w:rsidRDefault="009413C6" w:rsidP="009413C6">
      <w:pPr>
        <w:spacing w:line="360" w:lineRule="auto"/>
        <w:rPr>
          <w:lang w:val="en-US"/>
        </w:rPr>
      </w:pPr>
      <w:r>
        <w:rPr>
          <w:lang w:val="en-US"/>
        </w:rPr>
        <w:t>1.</w:t>
      </w:r>
      <w:r w:rsidRPr="009413C6">
        <w:rPr>
          <w:lang w:val="en-US"/>
        </w:rPr>
        <w:t xml:space="preserve">Jinoyatlarni </w:t>
      </w:r>
      <w:proofErr w:type="spellStart"/>
      <w:r w:rsidRPr="009413C6">
        <w:rPr>
          <w:lang w:val="en-US"/>
        </w:rPr>
        <w:t>oldini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olish</w:t>
      </w:r>
      <w:proofErr w:type="spellEnd"/>
      <w:r w:rsidRPr="009413C6">
        <w:rPr>
          <w:lang w:val="en-US"/>
        </w:rPr>
        <w:t xml:space="preserve">: </w:t>
      </w:r>
      <w:proofErr w:type="spellStart"/>
      <w:r w:rsidRPr="009413C6">
        <w:rPr>
          <w:lang w:val="en-US"/>
        </w:rPr>
        <w:t>Jinoyat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huquqi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davlatning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jinoyatlarni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oldini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olish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va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jamiyatda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tartibni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saqlashdagi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rolini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belgilaydi</w:t>
      </w:r>
      <w:proofErr w:type="spellEnd"/>
      <w:r w:rsidRPr="009413C6">
        <w:rPr>
          <w:lang w:val="en-US"/>
        </w:rPr>
        <w:t>.</w:t>
      </w:r>
    </w:p>
    <w:p w14:paraId="0E54AE3D" w14:textId="0224C9AC" w:rsidR="009413C6" w:rsidRPr="009413C6" w:rsidRDefault="009413C6" w:rsidP="009413C6">
      <w:pPr>
        <w:spacing w:line="360" w:lineRule="auto"/>
        <w:rPr>
          <w:lang w:val="en-US"/>
        </w:rPr>
      </w:pPr>
      <w:r>
        <w:rPr>
          <w:lang w:val="en-US"/>
        </w:rPr>
        <w:t>2.</w:t>
      </w:r>
      <w:r w:rsidRPr="009413C6">
        <w:rPr>
          <w:lang w:val="en-US"/>
        </w:rPr>
        <w:t xml:space="preserve">Jinoyatlarni </w:t>
      </w:r>
      <w:proofErr w:type="spellStart"/>
      <w:r w:rsidRPr="009413C6">
        <w:rPr>
          <w:lang w:val="en-US"/>
        </w:rPr>
        <w:t>jazolash</w:t>
      </w:r>
      <w:proofErr w:type="spellEnd"/>
      <w:r w:rsidRPr="009413C6">
        <w:rPr>
          <w:lang w:val="en-US"/>
        </w:rPr>
        <w:t xml:space="preserve">: </w:t>
      </w:r>
      <w:proofErr w:type="spellStart"/>
      <w:r w:rsidRPr="009413C6">
        <w:rPr>
          <w:lang w:val="en-US"/>
        </w:rPr>
        <w:t>Jinoyat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huquqi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jinoiy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harakatlarni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sodir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etgan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shaxslarga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nisbatan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qanday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jazo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choralarini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qo'llashni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belgilaydi</w:t>
      </w:r>
      <w:proofErr w:type="spellEnd"/>
      <w:r w:rsidRPr="009413C6">
        <w:rPr>
          <w:lang w:val="en-US"/>
        </w:rPr>
        <w:t>.</w:t>
      </w:r>
    </w:p>
    <w:p w14:paraId="61AD1DAB" w14:textId="7B4901F8" w:rsidR="009413C6" w:rsidRPr="009413C6" w:rsidRDefault="009413C6" w:rsidP="009413C6">
      <w:pPr>
        <w:spacing w:line="360" w:lineRule="auto"/>
        <w:rPr>
          <w:lang w:val="en-US"/>
        </w:rPr>
      </w:pPr>
      <w:r>
        <w:rPr>
          <w:lang w:val="en-US"/>
        </w:rPr>
        <w:t>3.</w:t>
      </w:r>
      <w:r w:rsidRPr="009413C6">
        <w:rPr>
          <w:lang w:val="en-US"/>
        </w:rPr>
        <w:t xml:space="preserve">Jinoyatga </w:t>
      </w:r>
      <w:proofErr w:type="spellStart"/>
      <w:r w:rsidRPr="009413C6">
        <w:rPr>
          <w:lang w:val="en-US"/>
        </w:rPr>
        <w:t>oid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qonunlarni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belgilash</w:t>
      </w:r>
      <w:proofErr w:type="spellEnd"/>
      <w:r w:rsidRPr="009413C6">
        <w:rPr>
          <w:lang w:val="en-US"/>
        </w:rPr>
        <w:t xml:space="preserve">: Bu </w:t>
      </w:r>
      <w:proofErr w:type="spellStart"/>
      <w:r w:rsidRPr="009413C6">
        <w:rPr>
          <w:lang w:val="en-US"/>
        </w:rPr>
        <w:t>huquqiy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soha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jinoyatni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aniqlash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va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tasniflash</w:t>
      </w:r>
      <w:proofErr w:type="spellEnd"/>
      <w:r w:rsidRPr="009413C6">
        <w:rPr>
          <w:lang w:val="en-US"/>
        </w:rPr>
        <w:t xml:space="preserve">, </w:t>
      </w:r>
      <w:proofErr w:type="spellStart"/>
      <w:r w:rsidRPr="009413C6">
        <w:rPr>
          <w:lang w:val="en-US"/>
        </w:rPr>
        <w:t>uning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tarkibiy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qismlarini</w:t>
      </w:r>
      <w:proofErr w:type="spellEnd"/>
      <w:r w:rsidRPr="009413C6">
        <w:rPr>
          <w:lang w:val="en-US"/>
        </w:rPr>
        <w:t xml:space="preserve"> (</w:t>
      </w:r>
      <w:proofErr w:type="spellStart"/>
      <w:r w:rsidRPr="009413C6">
        <w:rPr>
          <w:lang w:val="en-US"/>
        </w:rPr>
        <w:t>masalan</w:t>
      </w:r>
      <w:proofErr w:type="spellEnd"/>
      <w:r w:rsidRPr="009413C6">
        <w:rPr>
          <w:lang w:val="en-US"/>
        </w:rPr>
        <w:t xml:space="preserve">, </w:t>
      </w:r>
      <w:proofErr w:type="spellStart"/>
      <w:r w:rsidRPr="009413C6">
        <w:rPr>
          <w:lang w:val="en-US"/>
        </w:rPr>
        <w:t>huquq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buzish</w:t>
      </w:r>
      <w:proofErr w:type="spellEnd"/>
      <w:r w:rsidRPr="009413C6">
        <w:rPr>
          <w:lang w:val="en-US"/>
        </w:rPr>
        <w:t xml:space="preserve">, </w:t>
      </w:r>
      <w:proofErr w:type="spellStart"/>
      <w:r w:rsidRPr="009413C6">
        <w:rPr>
          <w:lang w:val="en-US"/>
        </w:rPr>
        <w:t>jazo</w:t>
      </w:r>
      <w:proofErr w:type="spellEnd"/>
      <w:r w:rsidRPr="009413C6">
        <w:rPr>
          <w:lang w:val="en-US"/>
        </w:rPr>
        <w:t xml:space="preserve">) </w:t>
      </w:r>
      <w:proofErr w:type="spellStart"/>
      <w:r w:rsidRPr="009413C6">
        <w:rPr>
          <w:lang w:val="en-US"/>
        </w:rPr>
        <w:t>belgilash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bilan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shug'ullanadi</w:t>
      </w:r>
      <w:proofErr w:type="spellEnd"/>
      <w:r w:rsidRPr="009413C6">
        <w:rPr>
          <w:lang w:val="en-US"/>
        </w:rPr>
        <w:t>.</w:t>
      </w:r>
    </w:p>
    <w:p w14:paraId="49581C36" w14:textId="77777777" w:rsidR="009413C6" w:rsidRPr="009413C6" w:rsidRDefault="009413C6" w:rsidP="009413C6">
      <w:pPr>
        <w:spacing w:line="360" w:lineRule="auto"/>
        <w:rPr>
          <w:lang w:val="en-US"/>
        </w:rPr>
      </w:pPr>
      <w:proofErr w:type="spellStart"/>
      <w:r w:rsidRPr="009413C6">
        <w:rPr>
          <w:lang w:val="en-US"/>
        </w:rPr>
        <w:t>Jinoyat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huquqi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asosiy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bo'limlari</w:t>
      </w:r>
      <w:proofErr w:type="spellEnd"/>
      <w:r w:rsidRPr="009413C6">
        <w:rPr>
          <w:lang w:val="en-US"/>
        </w:rPr>
        <w:t>:</w:t>
      </w:r>
    </w:p>
    <w:p w14:paraId="543F1D75" w14:textId="61820A6C" w:rsidR="009413C6" w:rsidRPr="009413C6" w:rsidRDefault="009413C6" w:rsidP="009413C6">
      <w:pPr>
        <w:spacing w:line="360" w:lineRule="auto"/>
        <w:rPr>
          <w:lang w:val="en-US"/>
        </w:rPr>
      </w:pPr>
      <w:r>
        <w:rPr>
          <w:lang w:val="en-US"/>
        </w:rPr>
        <w:t>1.</w:t>
      </w:r>
      <w:r w:rsidRPr="009413C6">
        <w:rPr>
          <w:lang w:val="en-US"/>
        </w:rPr>
        <w:t xml:space="preserve">Umumiy </w:t>
      </w:r>
      <w:proofErr w:type="spellStart"/>
      <w:r w:rsidRPr="009413C6">
        <w:rPr>
          <w:lang w:val="en-US"/>
        </w:rPr>
        <w:t>qism</w:t>
      </w:r>
      <w:proofErr w:type="spellEnd"/>
      <w:r w:rsidRPr="009413C6">
        <w:rPr>
          <w:lang w:val="en-US"/>
        </w:rPr>
        <w:t xml:space="preserve">: Bu </w:t>
      </w:r>
      <w:proofErr w:type="spellStart"/>
      <w:r w:rsidRPr="009413C6">
        <w:rPr>
          <w:lang w:val="en-US"/>
        </w:rPr>
        <w:t>bo'lim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jinoyat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huquqining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umumiy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tamoyillari</w:t>
      </w:r>
      <w:proofErr w:type="spellEnd"/>
      <w:r w:rsidRPr="009413C6">
        <w:rPr>
          <w:lang w:val="en-US"/>
        </w:rPr>
        <w:t xml:space="preserve">, </w:t>
      </w:r>
      <w:proofErr w:type="spellStart"/>
      <w:r w:rsidRPr="009413C6">
        <w:rPr>
          <w:lang w:val="en-US"/>
        </w:rPr>
        <w:t>jinoyatni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aniqlash</w:t>
      </w:r>
      <w:proofErr w:type="spellEnd"/>
      <w:r w:rsidRPr="009413C6">
        <w:rPr>
          <w:lang w:val="en-US"/>
        </w:rPr>
        <w:t xml:space="preserve">, </w:t>
      </w:r>
      <w:proofErr w:type="spellStart"/>
      <w:r w:rsidRPr="009413C6">
        <w:rPr>
          <w:lang w:val="en-US"/>
        </w:rPr>
        <w:t>jinoiy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javobgarlikdan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ozod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qilish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holatlari</w:t>
      </w:r>
      <w:proofErr w:type="spellEnd"/>
      <w:r w:rsidRPr="009413C6">
        <w:rPr>
          <w:lang w:val="en-US"/>
        </w:rPr>
        <w:t xml:space="preserve">, </w:t>
      </w:r>
      <w:proofErr w:type="spellStart"/>
      <w:r w:rsidRPr="009413C6">
        <w:rPr>
          <w:lang w:val="en-US"/>
        </w:rPr>
        <w:t>jazo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turlari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va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boshqa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umumiy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masalalarni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o'z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ichiga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oladi</w:t>
      </w:r>
      <w:proofErr w:type="spellEnd"/>
      <w:r w:rsidRPr="009413C6">
        <w:rPr>
          <w:lang w:val="en-US"/>
        </w:rPr>
        <w:t>.</w:t>
      </w:r>
    </w:p>
    <w:p w14:paraId="1459E32E" w14:textId="4F39325A" w:rsidR="009413C6" w:rsidRPr="009413C6" w:rsidRDefault="009413C6" w:rsidP="009413C6">
      <w:pPr>
        <w:spacing w:line="360" w:lineRule="auto"/>
        <w:rPr>
          <w:lang w:val="en-US"/>
        </w:rPr>
      </w:pPr>
      <w:r>
        <w:rPr>
          <w:lang w:val="en-US"/>
        </w:rPr>
        <w:t>2.</w:t>
      </w:r>
      <w:r w:rsidRPr="009413C6">
        <w:rPr>
          <w:lang w:val="en-US"/>
        </w:rPr>
        <w:t xml:space="preserve">Maxsus </w:t>
      </w:r>
      <w:proofErr w:type="spellStart"/>
      <w:r w:rsidRPr="009413C6">
        <w:rPr>
          <w:lang w:val="en-US"/>
        </w:rPr>
        <w:t>qism</w:t>
      </w:r>
      <w:proofErr w:type="spellEnd"/>
      <w:r w:rsidRPr="009413C6">
        <w:rPr>
          <w:lang w:val="en-US"/>
        </w:rPr>
        <w:t xml:space="preserve">: Bu </w:t>
      </w:r>
      <w:proofErr w:type="spellStart"/>
      <w:r w:rsidRPr="009413C6">
        <w:rPr>
          <w:lang w:val="en-US"/>
        </w:rPr>
        <w:t>bo'limda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turli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xil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jinoyat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turlari</w:t>
      </w:r>
      <w:proofErr w:type="spellEnd"/>
      <w:r w:rsidRPr="009413C6">
        <w:rPr>
          <w:lang w:val="en-US"/>
        </w:rPr>
        <w:t xml:space="preserve">, </w:t>
      </w:r>
      <w:proofErr w:type="spellStart"/>
      <w:r w:rsidRPr="009413C6">
        <w:rPr>
          <w:lang w:val="en-US"/>
        </w:rPr>
        <w:t>ularning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tarkibi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va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har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bir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jinoyat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uchun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belgilangan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jazolar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tushuntiriladi</w:t>
      </w:r>
      <w:proofErr w:type="spellEnd"/>
      <w:r w:rsidRPr="009413C6">
        <w:rPr>
          <w:lang w:val="en-US"/>
        </w:rPr>
        <w:t xml:space="preserve">. </w:t>
      </w:r>
      <w:proofErr w:type="spellStart"/>
      <w:r w:rsidRPr="009413C6">
        <w:rPr>
          <w:lang w:val="en-US"/>
        </w:rPr>
        <w:t>Masalan</w:t>
      </w:r>
      <w:proofErr w:type="spellEnd"/>
      <w:r w:rsidRPr="009413C6">
        <w:rPr>
          <w:lang w:val="en-US"/>
        </w:rPr>
        <w:t xml:space="preserve">, </w:t>
      </w:r>
      <w:proofErr w:type="spellStart"/>
      <w:r w:rsidRPr="009413C6">
        <w:rPr>
          <w:lang w:val="en-US"/>
        </w:rPr>
        <w:t>qotillik</w:t>
      </w:r>
      <w:proofErr w:type="spellEnd"/>
      <w:r w:rsidRPr="009413C6">
        <w:rPr>
          <w:lang w:val="en-US"/>
        </w:rPr>
        <w:t xml:space="preserve">, </w:t>
      </w:r>
      <w:proofErr w:type="spellStart"/>
      <w:r w:rsidRPr="009413C6">
        <w:rPr>
          <w:lang w:val="en-US"/>
        </w:rPr>
        <w:t>o'g'irlik</w:t>
      </w:r>
      <w:proofErr w:type="spellEnd"/>
      <w:r w:rsidRPr="009413C6">
        <w:rPr>
          <w:lang w:val="en-US"/>
        </w:rPr>
        <w:t xml:space="preserve">, </w:t>
      </w:r>
      <w:proofErr w:type="spellStart"/>
      <w:r w:rsidRPr="009413C6">
        <w:rPr>
          <w:lang w:val="en-US"/>
        </w:rPr>
        <w:t>poraxo'rlik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kabi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jinoyatlar</w:t>
      </w:r>
      <w:proofErr w:type="spellEnd"/>
      <w:r w:rsidRPr="009413C6">
        <w:rPr>
          <w:lang w:val="en-US"/>
        </w:rPr>
        <w:t>.</w:t>
      </w:r>
    </w:p>
    <w:p w14:paraId="576D0EBC" w14:textId="77777777" w:rsidR="009413C6" w:rsidRPr="009413C6" w:rsidRDefault="009413C6" w:rsidP="009413C6">
      <w:pPr>
        <w:spacing w:line="360" w:lineRule="auto"/>
        <w:rPr>
          <w:lang w:val="en-US"/>
        </w:rPr>
      </w:pPr>
      <w:proofErr w:type="spellStart"/>
      <w:r w:rsidRPr="009413C6">
        <w:rPr>
          <w:lang w:val="en-US"/>
        </w:rPr>
        <w:t>Jinoyat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huquqining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tamoyillari</w:t>
      </w:r>
      <w:proofErr w:type="spellEnd"/>
      <w:r w:rsidRPr="009413C6">
        <w:rPr>
          <w:lang w:val="en-US"/>
        </w:rPr>
        <w:t>:</w:t>
      </w:r>
    </w:p>
    <w:p w14:paraId="0DDB36E4" w14:textId="18F8318E" w:rsidR="009413C6" w:rsidRPr="009413C6" w:rsidRDefault="009413C6" w:rsidP="009413C6">
      <w:pPr>
        <w:spacing w:line="360" w:lineRule="auto"/>
        <w:rPr>
          <w:lang w:val="en-US"/>
        </w:rPr>
      </w:pPr>
      <w:r>
        <w:rPr>
          <w:lang w:val="en-US"/>
        </w:rPr>
        <w:t>1.</w:t>
      </w:r>
      <w:r w:rsidRPr="009413C6">
        <w:rPr>
          <w:lang w:val="en-US"/>
        </w:rPr>
        <w:t xml:space="preserve">Huquqiy </w:t>
      </w:r>
      <w:proofErr w:type="spellStart"/>
      <w:r w:rsidRPr="009413C6">
        <w:rPr>
          <w:lang w:val="en-US"/>
        </w:rPr>
        <w:t>adolat</w:t>
      </w:r>
      <w:proofErr w:type="spellEnd"/>
      <w:r w:rsidRPr="009413C6">
        <w:rPr>
          <w:lang w:val="en-US"/>
        </w:rPr>
        <w:t xml:space="preserve">: Har </w:t>
      </w:r>
      <w:proofErr w:type="spellStart"/>
      <w:r w:rsidRPr="009413C6">
        <w:rPr>
          <w:lang w:val="en-US"/>
        </w:rPr>
        <w:t>bir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shaxs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jinoyat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huquqi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orqali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teng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muomala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qilinishi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kerak</w:t>
      </w:r>
      <w:proofErr w:type="spellEnd"/>
      <w:r w:rsidRPr="009413C6">
        <w:rPr>
          <w:lang w:val="en-US"/>
        </w:rPr>
        <w:t>.</w:t>
      </w:r>
    </w:p>
    <w:p w14:paraId="2DD56E38" w14:textId="6A35E2A4" w:rsidR="009413C6" w:rsidRPr="009413C6" w:rsidRDefault="009413C6" w:rsidP="009413C6">
      <w:pPr>
        <w:spacing w:line="360" w:lineRule="auto"/>
        <w:rPr>
          <w:lang w:val="en-US"/>
        </w:rPr>
      </w:pPr>
      <w:r>
        <w:rPr>
          <w:lang w:val="en-US"/>
        </w:rPr>
        <w:t>2.</w:t>
      </w:r>
      <w:r w:rsidRPr="009413C6">
        <w:rPr>
          <w:lang w:val="en-US"/>
        </w:rPr>
        <w:t xml:space="preserve">Yuridik </w:t>
      </w:r>
      <w:proofErr w:type="spellStart"/>
      <w:r w:rsidRPr="009413C6">
        <w:rPr>
          <w:lang w:val="en-US"/>
        </w:rPr>
        <w:t>javobgarlik</w:t>
      </w:r>
      <w:proofErr w:type="spellEnd"/>
      <w:r w:rsidRPr="009413C6">
        <w:rPr>
          <w:lang w:val="en-US"/>
        </w:rPr>
        <w:t xml:space="preserve">: Har </w:t>
      </w:r>
      <w:proofErr w:type="spellStart"/>
      <w:r w:rsidRPr="009413C6">
        <w:rPr>
          <w:lang w:val="en-US"/>
        </w:rPr>
        <w:t>bir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shaxs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jinoyat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sodir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etganidan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keyin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javobgarlikka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tortiladi</w:t>
      </w:r>
      <w:proofErr w:type="spellEnd"/>
      <w:r w:rsidRPr="009413C6">
        <w:rPr>
          <w:lang w:val="en-US"/>
        </w:rPr>
        <w:t>.</w:t>
      </w:r>
    </w:p>
    <w:p w14:paraId="6FF22652" w14:textId="76D7186D" w:rsidR="009413C6" w:rsidRPr="009413C6" w:rsidRDefault="009413C6" w:rsidP="009413C6">
      <w:pPr>
        <w:spacing w:line="360" w:lineRule="auto"/>
        <w:rPr>
          <w:lang w:val="en-US"/>
        </w:rPr>
      </w:pPr>
      <w:r>
        <w:rPr>
          <w:lang w:val="en-US"/>
        </w:rPr>
        <w:t>3.</w:t>
      </w:r>
      <w:r w:rsidRPr="009413C6">
        <w:rPr>
          <w:lang w:val="en-US"/>
        </w:rPr>
        <w:t xml:space="preserve">Qonun </w:t>
      </w:r>
      <w:proofErr w:type="spellStart"/>
      <w:r w:rsidRPr="009413C6">
        <w:rPr>
          <w:lang w:val="en-US"/>
        </w:rPr>
        <w:t>ustuvorligi</w:t>
      </w:r>
      <w:proofErr w:type="spellEnd"/>
      <w:r w:rsidRPr="009413C6">
        <w:rPr>
          <w:lang w:val="en-US"/>
        </w:rPr>
        <w:t xml:space="preserve">: </w:t>
      </w:r>
      <w:proofErr w:type="spellStart"/>
      <w:r w:rsidRPr="009413C6">
        <w:rPr>
          <w:lang w:val="en-US"/>
        </w:rPr>
        <w:t>Jinoyat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huquqidagi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har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bir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jazo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va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qaror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qonun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asosida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bo'lishi</w:t>
      </w:r>
      <w:proofErr w:type="spellEnd"/>
      <w:r w:rsidRPr="009413C6">
        <w:rPr>
          <w:lang w:val="en-US"/>
        </w:rPr>
        <w:t xml:space="preserve"> </w:t>
      </w:r>
      <w:proofErr w:type="spellStart"/>
      <w:r w:rsidRPr="009413C6">
        <w:rPr>
          <w:lang w:val="en-US"/>
        </w:rPr>
        <w:t>kerak</w:t>
      </w:r>
      <w:proofErr w:type="spellEnd"/>
      <w:r w:rsidR="003A3B38">
        <w:rPr>
          <w:rStyle w:val="ae"/>
          <w:lang w:val="en-US"/>
        </w:rPr>
        <w:footnoteReference w:id="1"/>
      </w:r>
      <w:r w:rsidRPr="009413C6">
        <w:rPr>
          <w:lang w:val="en-US"/>
        </w:rPr>
        <w:t>.</w:t>
      </w:r>
    </w:p>
    <w:p w14:paraId="1CDC5279" w14:textId="77777777" w:rsidR="003A3B38" w:rsidRDefault="003A3B38" w:rsidP="009413C6">
      <w:pPr>
        <w:spacing w:line="360" w:lineRule="auto"/>
        <w:rPr>
          <w:lang w:val="en-US"/>
        </w:rPr>
      </w:pPr>
    </w:p>
    <w:p w14:paraId="225EA04C" w14:textId="716EFFD1" w:rsidR="003A3B38" w:rsidRDefault="003A3B38" w:rsidP="009413C6">
      <w:pPr>
        <w:spacing w:line="360" w:lineRule="auto"/>
        <w:rPr>
          <w:b/>
          <w:bCs/>
          <w:sz w:val="32"/>
          <w:szCs w:val="24"/>
          <w:lang w:val="en-US"/>
        </w:rPr>
      </w:pPr>
      <w:r>
        <w:rPr>
          <w:b/>
          <w:bCs/>
          <w:sz w:val="32"/>
          <w:szCs w:val="24"/>
          <w:lang w:val="en-US"/>
        </w:rPr>
        <w:lastRenderedPageBreak/>
        <w:t xml:space="preserve">                                </w:t>
      </w:r>
      <w:r w:rsidR="00AC002A" w:rsidRPr="00B8480B">
        <w:rPr>
          <w:b/>
          <w:bCs/>
          <w:sz w:val="32"/>
          <w:szCs w:val="24"/>
          <w:lang w:val="en-US"/>
        </w:rPr>
        <w:t xml:space="preserve">   </w:t>
      </w:r>
      <w:r w:rsidRPr="003A3B38">
        <w:rPr>
          <w:b/>
          <w:bCs/>
          <w:sz w:val="32"/>
          <w:szCs w:val="24"/>
          <w:lang w:val="en-US"/>
        </w:rPr>
        <w:t xml:space="preserve">1.Jinoyat </w:t>
      </w:r>
      <w:proofErr w:type="spellStart"/>
      <w:r w:rsidRPr="003A3B38">
        <w:rPr>
          <w:b/>
          <w:bCs/>
          <w:sz w:val="32"/>
          <w:szCs w:val="24"/>
          <w:lang w:val="en-US"/>
        </w:rPr>
        <w:t>tushunchasi</w:t>
      </w:r>
      <w:proofErr w:type="spellEnd"/>
    </w:p>
    <w:p w14:paraId="0B01ADD3" w14:textId="77777777" w:rsidR="003A3B38" w:rsidRDefault="003A3B38" w:rsidP="009413C6">
      <w:pPr>
        <w:spacing w:line="360" w:lineRule="auto"/>
        <w:rPr>
          <w:b/>
          <w:bCs/>
          <w:sz w:val="32"/>
          <w:szCs w:val="24"/>
          <w:lang w:val="en-US"/>
        </w:rPr>
      </w:pPr>
    </w:p>
    <w:p w14:paraId="79AA8940" w14:textId="0A6E1256" w:rsidR="003A3B38" w:rsidRPr="003A3B38" w:rsidRDefault="003A3B38" w:rsidP="003A3B38">
      <w:pPr>
        <w:spacing w:line="360" w:lineRule="auto"/>
        <w:rPr>
          <w:lang w:val="en-US"/>
        </w:rPr>
      </w:pPr>
      <w:r>
        <w:rPr>
          <w:lang w:val="en-US"/>
        </w:rPr>
        <w:t xml:space="preserve">             </w:t>
      </w:r>
      <w:proofErr w:type="spellStart"/>
      <w:r>
        <w:rPr>
          <w:lang w:val="en-US"/>
        </w:rPr>
        <w:t>Jinoyat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Kodeks</w:t>
      </w:r>
      <w:r>
        <w:rPr>
          <w:lang w:val="en-US"/>
        </w:rPr>
        <w:t>i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bilan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taqiqlangan</w:t>
      </w:r>
      <w:proofErr w:type="spellEnd"/>
      <w:r w:rsidRPr="003A3B38">
        <w:rPr>
          <w:lang w:val="en-US"/>
        </w:rPr>
        <w:t xml:space="preserve">, </w:t>
      </w:r>
      <w:proofErr w:type="spellStart"/>
      <w:r w:rsidRPr="003A3B38">
        <w:rPr>
          <w:lang w:val="en-US"/>
        </w:rPr>
        <w:t>aybli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ijtimoiy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xavfli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qilmish</w:t>
      </w:r>
      <w:proofErr w:type="spellEnd"/>
      <w:r w:rsidRPr="003A3B38">
        <w:rPr>
          <w:lang w:val="en-US"/>
        </w:rPr>
        <w:t xml:space="preserve"> (harakat </w:t>
      </w:r>
      <w:proofErr w:type="spellStart"/>
      <w:r w:rsidRPr="003A3B38">
        <w:rPr>
          <w:lang w:val="en-US"/>
        </w:rPr>
        <w:t>yoki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harakatsizlik</w:t>
      </w:r>
      <w:proofErr w:type="spellEnd"/>
      <w:r w:rsidRPr="003A3B38">
        <w:rPr>
          <w:lang w:val="en-US"/>
        </w:rPr>
        <w:t xml:space="preserve">) </w:t>
      </w:r>
      <w:proofErr w:type="spellStart"/>
      <w:r w:rsidRPr="003A3B38">
        <w:rPr>
          <w:lang w:val="en-US"/>
        </w:rPr>
        <w:t>jazo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qo‘llash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tahdidi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bilan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jinoyat</w:t>
      </w:r>
      <w:proofErr w:type="spellEnd"/>
      <w:r w:rsidRPr="003A3B38">
        <w:rPr>
          <w:lang w:val="en-US"/>
        </w:rPr>
        <w:t xml:space="preserve"> deb </w:t>
      </w:r>
      <w:proofErr w:type="spellStart"/>
      <w:r w:rsidRPr="003A3B38">
        <w:rPr>
          <w:lang w:val="en-US"/>
        </w:rPr>
        <w:t>topiladi</w:t>
      </w:r>
      <w:proofErr w:type="spellEnd"/>
      <w:r w:rsidRPr="003A3B38">
        <w:rPr>
          <w:lang w:val="en-US"/>
        </w:rPr>
        <w:t>.</w:t>
      </w:r>
    </w:p>
    <w:p w14:paraId="03747C78" w14:textId="77777777" w:rsidR="00677FBB" w:rsidRPr="00B8480B" w:rsidRDefault="003A3B38" w:rsidP="003A3B38">
      <w:pPr>
        <w:spacing w:line="360" w:lineRule="auto"/>
        <w:rPr>
          <w:lang w:val="en-US"/>
        </w:rPr>
      </w:pPr>
      <w:proofErr w:type="spellStart"/>
      <w:r w:rsidRPr="003A3B38">
        <w:rPr>
          <w:lang w:val="en-US"/>
        </w:rPr>
        <w:t>Ushbu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Kodeks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bilan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qo‘riqlanadigan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obyektlarga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zarar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yetkazadigan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yoki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shunday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zarar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yetkazish</w:t>
      </w:r>
      <w:proofErr w:type="spellEnd"/>
      <w:r w:rsidRPr="003A3B38">
        <w:rPr>
          <w:lang w:val="en-US"/>
        </w:rPr>
        <w:t xml:space="preserve"> real </w:t>
      </w:r>
      <w:proofErr w:type="spellStart"/>
      <w:r w:rsidRPr="003A3B38">
        <w:rPr>
          <w:lang w:val="en-US"/>
        </w:rPr>
        <w:t>xavfini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keltirib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chiqaradigan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qilmish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ijtimoiy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xavfli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qilmish</w:t>
      </w:r>
      <w:proofErr w:type="spellEnd"/>
      <w:r w:rsidRPr="003A3B38">
        <w:rPr>
          <w:lang w:val="en-US"/>
        </w:rPr>
        <w:t xml:space="preserve"> deb </w:t>
      </w:r>
      <w:proofErr w:type="spellStart"/>
      <w:r w:rsidRPr="003A3B38">
        <w:rPr>
          <w:lang w:val="en-US"/>
        </w:rPr>
        <w:t>topiladi</w:t>
      </w:r>
      <w:proofErr w:type="spellEnd"/>
      <w:r>
        <w:rPr>
          <w:rStyle w:val="ae"/>
          <w:lang w:val="en-US"/>
        </w:rPr>
        <w:footnoteReference w:id="2"/>
      </w:r>
      <w:r w:rsidRPr="003A3B38">
        <w:rPr>
          <w:lang w:val="en-US"/>
        </w:rPr>
        <w:t xml:space="preserve">. </w:t>
      </w:r>
    </w:p>
    <w:p w14:paraId="748851B7" w14:textId="77777777" w:rsidR="00677FBB" w:rsidRPr="00B8480B" w:rsidRDefault="00677FBB" w:rsidP="00677FBB">
      <w:pPr>
        <w:spacing w:line="360" w:lineRule="auto"/>
        <w:ind w:firstLine="708"/>
        <w:rPr>
          <w:lang w:val="en-US"/>
        </w:rPr>
      </w:pPr>
      <w:proofErr w:type="spellStart"/>
      <w:r w:rsidRPr="00677FBB">
        <w:rPr>
          <w:lang w:val="en-US"/>
        </w:rPr>
        <w:t>Ma</w:t>
      </w:r>
      <w:r w:rsidRPr="00B8480B">
        <w:rPr>
          <w:lang w:val="en-US"/>
        </w:rPr>
        <w:t>’</w:t>
      </w:r>
      <w:r w:rsidRPr="00677FBB">
        <w:rPr>
          <w:lang w:val="en-US"/>
        </w:rPr>
        <w:t>lumki</w:t>
      </w:r>
      <w:proofErr w:type="spellEnd"/>
      <w:r w:rsidRPr="00B8480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jinoyat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huquqi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tushunchasi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bir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necha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ma</w:t>
      </w:r>
      <w:r w:rsidRPr="00B8480B">
        <w:rPr>
          <w:lang w:val="en-US"/>
        </w:rPr>
        <w:t>’</w:t>
      </w:r>
      <w:r w:rsidRPr="00677FBB">
        <w:rPr>
          <w:lang w:val="en-US"/>
        </w:rPr>
        <w:t>nolarda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</w:t>
      </w:r>
      <w:r w:rsidRPr="00B8480B">
        <w:rPr>
          <w:lang w:val="en-US"/>
        </w:rPr>
        <w:t>‘</w:t>
      </w:r>
      <w:r w:rsidRPr="00677FBB">
        <w:rPr>
          <w:lang w:val="en-US"/>
        </w:rPr>
        <w:t>llaniladi</w:t>
      </w:r>
      <w:proofErr w:type="spellEnd"/>
      <w:r w:rsidRPr="00B8480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bular</w:t>
      </w:r>
      <w:proofErr w:type="spellEnd"/>
      <w:r w:rsidRPr="00B8480B">
        <w:rPr>
          <w:lang w:val="en-US"/>
        </w:rPr>
        <w:t xml:space="preserve">: 1) </w:t>
      </w:r>
      <w:proofErr w:type="spellStart"/>
      <w:r w:rsidRPr="00677FBB">
        <w:rPr>
          <w:lang w:val="en-US"/>
        </w:rPr>
        <w:t>qonun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sohasi</w:t>
      </w:r>
      <w:proofErr w:type="spellEnd"/>
      <w:r w:rsidRPr="00B8480B">
        <w:rPr>
          <w:lang w:val="en-US"/>
        </w:rPr>
        <w:t xml:space="preserve">; 2) </w:t>
      </w:r>
      <w:proofErr w:type="spellStart"/>
      <w:r w:rsidRPr="00677FBB">
        <w:rPr>
          <w:lang w:val="en-US"/>
        </w:rPr>
        <w:t>huquq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tarmog</w:t>
      </w:r>
      <w:r w:rsidRPr="00B8480B">
        <w:rPr>
          <w:lang w:val="en-US"/>
        </w:rPr>
        <w:t>‘</w:t>
      </w:r>
      <w:r w:rsidRPr="00677FBB">
        <w:rPr>
          <w:lang w:val="en-US"/>
        </w:rPr>
        <w:t>i</w:t>
      </w:r>
      <w:proofErr w:type="spellEnd"/>
      <w:r w:rsidRPr="00B8480B">
        <w:rPr>
          <w:lang w:val="en-US"/>
        </w:rPr>
        <w:t xml:space="preserve">; 3) </w:t>
      </w:r>
      <w:r w:rsidRPr="00677FBB">
        <w:rPr>
          <w:lang w:val="en-US"/>
        </w:rPr>
        <w:t>fan</w:t>
      </w:r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tarmog</w:t>
      </w:r>
      <w:r w:rsidRPr="00B8480B">
        <w:rPr>
          <w:lang w:val="en-US"/>
        </w:rPr>
        <w:t>‘</w:t>
      </w:r>
      <w:r w:rsidRPr="00677FBB">
        <w:rPr>
          <w:lang w:val="en-US"/>
        </w:rPr>
        <w:t>i</w:t>
      </w:r>
      <w:proofErr w:type="spellEnd"/>
      <w:r w:rsidRPr="00B8480B">
        <w:rPr>
          <w:lang w:val="en-US"/>
        </w:rPr>
        <w:t xml:space="preserve">; 4) </w:t>
      </w:r>
      <w:proofErr w:type="spellStart"/>
      <w:r w:rsidRPr="00677FBB">
        <w:rPr>
          <w:lang w:val="en-US"/>
        </w:rPr>
        <w:t>o</w:t>
      </w:r>
      <w:r w:rsidRPr="00B8480B">
        <w:rPr>
          <w:lang w:val="en-US"/>
        </w:rPr>
        <w:t>‘</w:t>
      </w:r>
      <w:r w:rsidRPr="00677FBB">
        <w:rPr>
          <w:lang w:val="en-US"/>
        </w:rPr>
        <w:t>quv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predmeti</w:t>
      </w:r>
      <w:proofErr w:type="spellEnd"/>
      <w:r w:rsidRPr="00B8480B">
        <w:rPr>
          <w:lang w:val="en-US"/>
        </w:rPr>
        <w:t xml:space="preserve">.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hujjatlari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tarmog‘i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sifatida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O‘zbekiston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Respublikasi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chiqaruvchi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hokimiyati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oliy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organi</w:t>
      </w:r>
      <w:proofErr w:type="spellEnd"/>
      <w:r w:rsidRPr="00677FBB">
        <w:rPr>
          <w:lang w:val="en-US"/>
        </w:rPr>
        <w:t xml:space="preserve"> – </w:t>
      </w:r>
      <w:proofErr w:type="spellStart"/>
      <w:r w:rsidRPr="00677FBB">
        <w:rPr>
          <w:lang w:val="en-US"/>
        </w:rPr>
        <w:t>Oliy</w:t>
      </w:r>
      <w:proofErr w:type="spellEnd"/>
      <w:r w:rsidRPr="00677FBB">
        <w:rPr>
          <w:lang w:val="en-US"/>
        </w:rPr>
        <w:t xml:space="preserve"> Majlis </w:t>
      </w:r>
      <w:proofErr w:type="spellStart"/>
      <w:r w:rsidRPr="00677FBB">
        <w:rPr>
          <w:lang w:val="en-US"/>
        </w:rPr>
        <w:t>tomonidan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qabul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qilinadigan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jinoiy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javobgarlikning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umumiy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asoslari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prinsiplarini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deb </w:t>
      </w:r>
      <w:proofErr w:type="spellStart"/>
      <w:r w:rsidRPr="00677FBB">
        <w:rPr>
          <w:lang w:val="en-US"/>
        </w:rPr>
        <w:t>hisoblanadigan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qilmishlar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doirasi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ularni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sodir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etganlik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uchun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javobgarlik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jazo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tayinlash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jazo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turlari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hajmi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jinoiy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javobgarlik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jazodan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ozod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qilish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asoslari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jazo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hisoblanmaydigan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boshqa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jinoiy-huquqiy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ta’sir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choralarini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belgilovchi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normalari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tizimini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o‘zida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ifoda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etadi</w:t>
      </w:r>
      <w:proofErr w:type="spellEnd"/>
      <w:r w:rsidRPr="00677FBB">
        <w:rPr>
          <w:lang w:val="en-US"/>
        </w:rPr>
        <w:t xml:space="preserve">.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to‘g‘risidagi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milliy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hujjatlari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JKning</w:t>
      </w:r>
      <w:proofErr w:type="spellEnd"/>
      <w:r w:rsidRPr="00677FBB">
        <w:rPr>
          <w:lang w:val="en-US"/>
        </w:rPr>
        <w:t xml:space="preserve"> 1-moddasiga </w:t>
      </w:r>
      <w:proofErr w:type="spellStart"/>
      <w:r w:rsidRPr="00677FBB">
        <w:rPr>
          <w:lang w:val="en-US"/>
        </w:rPr>
        <w:t>ko‘ra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Konstitutsiya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xalqaro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umume’tirof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etilgan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normalariga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asoslangan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bo‘lib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O‘zbekiston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Respublikasining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kodeksidan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iboratdir</w:t>
      </w:r>
      <w:proofErr w:type="spellEnd"/>
      <w:r w:rsidRPr="00677FBB">
        <w:rPr>
          <w:lang w:val="en-US"/>
        </w:rPr>
        <w:t xml:space="preserve">. Bu </w:t>
      </w:r>
      <w:proofErr w:type="spellStart"/>
      <w:r w:rsidRPr="00677FBB">
        <w:rPr>
          <w:lang w:val="en-US"/>
        </w:rPr>
        <w:t>moddaning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ahamiyati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shundaki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unda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faqatgina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kodeksi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bilan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belgilanadigan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Konstitutsiya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xalqaro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umume’tirof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etilgan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normalariga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zid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kelmaydigan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qonunchiligining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manbalari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aniq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ko‘rsatilgan</w:t>
      </w:r>
      <w:proofErr w:type="spellEnd"/>
      <w:r w:rsidRPr="00677FBB">
        <w:rPr>
          <w:lang w:val="en-US"/>
        </w:rPr>
        <w:t xml:space="preserve">. </w:t>
      </w:r>
      <w:proofErr w:type="spellStart"/>
      <w:r w:rsidRPr="00677FBB">
        <w:rPr>
          <w:lang w:val="en-US"/>
        </w:rPr>
        <w:t>Qonun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chiqaruvchi</w:t>
      </w:r>
      <w:proofErr w:type="spellEnd"/>
      <w:r w:rsidRPr="00677FBB">
        <w:rPr>
          <w:lang w:val="en-US"/>
        </w:rPr>
        <w:t xml:space="preserve"> organ, </w:t>
      </w:r>
      <w:proofErr w:type="spellStart"/>
      <w:r w:rsidRPr="00677FBB">
        <w:rPr>
          <w:lang w:val="en-US"/>
        </w:rPr>
        <w:t>ya’ni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Oliy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Majlisning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rasmiy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hujjati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hisoblanuvchi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kodeksiga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mazkur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sohasidagi</w:t>
      </w:r>
      <w:proofErr w:type="spellEnd"/>
      <w:r w:rsidRPr="00677FBB">
        <w:rPr>
          <w:lang w:val="en-US"/>
        </w:rPr>
        <w:t xml:space="preserve"> yagona </w:t>
      </w:r>
      <w:proofErr w:type="spellStart"/>
      <w:r w:rsidRPr="00677FBB">
        <w:rPr>
          <w:lang w:val="en-US"/>
        </w:rPr>
        <w:t>manba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maqomini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berish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barcha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normalarni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bir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jamlash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ularni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tizimlilik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prinsipidan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kelib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chiqqan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holda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muayyan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ketma-ketlikda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joylashtirish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barcha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qonunlar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haqida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yaxlit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tasavvurga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ega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bo‘lish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huquqni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qo‘llovchilarning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qonunlardan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foydalanishlari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uchun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barcha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qulayliklarni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yaratish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imkonini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beradi</w:t>
      </w:r>
      <w:proofErr w:type="spellEnd"/>
      <w:r w:rsidRPr="00677FBB">
        <w:rPr>
          <w:lang w:val="en-US"/>
        </w:rPr>
        <w:t xml:space="preserve">. </w:t>
      </w:r>
      <w:proofErr w:type="spellStart"/>
      <w:r w:rsidRPr="00677FBB">
        <w:rPr>
          <w:lang w:val="en-US"/>
        </w:rPr>
        <w:t>Aksariyat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hollarda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huquqi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o‘zining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predmeti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metodi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vazifalari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bilan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farqlanuvchi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sohasi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lastRenderedPageBreak/>
        <w:t>O‘zbekiston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Respublikasi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tizimining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tarkibiy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qismi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sifatida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qaraladi</w:t>
      </w:r>
      <w:proofErr w:type="spellEnd"/>
      <w:r w:rsidRPr="00677FBB">
        <w:rPr>
          <w:lang w:val="en-US"/>
        </w:rPr>
        <w:t xml:space="preserve">.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tizimi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tarmog‘i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sohasi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sifatida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qonuniga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nisbatan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ancha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keng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tushuncha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hisoblanadi</w:t>
      </w:r>
      <w:proofErr w:type="spellEnd"/>
      <w:r w:rsidRPr="00677FBB">
        <w:rPr>
          <w:lang w:val="en-US"/>
        </w:rPr>
        <w:t xml:space="preserve">.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sohasi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sifatida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ijodkorligi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qo‘llash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bilan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bog‘liq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bo‘lgan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qonunchiligi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jinoyat-huquqiy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munosabatlarni</w:t>
      </w:r>
      <w:proofErr w:type="spellEnd"/>
      <w:r w:rsidRPr="00677FBB">
        <w:rPr>
          <w:lang w:val="en-US"/>
        </w:rPr>
        <w:t xml:space="preserve"> ham </w:t>
      </w:r>
      <w:proofErr w:type="spellStart"/>
      <w:r w:rsidRPr="00677FBB">
        <w:rPr>
          <w:lang w:val="en-US"/>
        </w:rPr>
        <w:t>o‘z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ichiga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oladi</w:t>
      </w:r>
      <w:proofErr w:type="spellEnd"/>
      <w:r w:rsidRPr="00677FBB">
        <w:rPr>
          <w:lang w:val="en-US"/>
        </w:rPr>
        <w:t xml:space="preserve">. </w:t>
      </w:r>
      <w:proofErr w:type="spellStart"/>
      <w:r w:rsidRPr="00677FBB">
        <w:rPr>
          <w:lang w:val="en-US"/>
        </w:rPr>
        <w:t>Jinoyat-huquqiy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munosabatlarni</w:t>
      </w:r>
      <w:proofErr w:type="spellEnd"/>
      <w:r w:rsidRPr="00677FBB">
        <w:rPr>
          <w:lang w:val="en-US"/>
        </w:rPr>
        <w:t xml:space="preserve"> tor </w:t>
      </w:r>
      <w:proofErr w:type="spellStart"/>
      <w:r w:rsidRPr="00677FBB">
        <w:rPr>
          <w:lang w:val="en-US"/>
        </w:rPr>
        <w:t>va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keng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ma’nolarda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tushunish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mumkin</w:t>
      </w:r>
      <w:proofErr w:type="spellEnd"/>
      <w:r w:rsidRPr="00677FBB">
        <w:rPr>
          <w:lang w:val="en-US"/>
        </w:rPr>
        <w:t xml:space="preserve">. </w:t>
      </w:r>
      <w:proofErr w:type="spellStart"/>
      <w:r w:rsidRPr="00677FBB">
        <w:rPr>
          <w:lang w:val="en-US"/>
        </w:rPr>
        <w:t>Jinoyat-huquqiy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munosabat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keng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ma’noda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qonunining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rasmiy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ravishda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kuchga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kirishi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bilan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yuzaga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keladigan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munosabat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hisoblanadi</w:t>
      </w:r>
      <w:proofErr w:type="spellEnd"/>
      <w:r w:rsidRPr="00677FBB">
        <w:rPr>
          <w:lang w:val="en-US"/>
        </w:rPr>
        <w:t xml:space="preserve">. </w:t>
      </w:r>
      <w:proofErr w:type="spellStart"/>
      <w:r w:rsidRPr="00677FBB">
        <w:rPr>
          <w:lang w:val="en-US"/>
        </w:rPr>
        <w:t>Xuddi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shu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vaqtdan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boshlab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yangi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jinoyatlarni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sodir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qilishdan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ogohlantiruvchi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ya’ni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ularni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sodir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qilishni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taqiqlovchi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amal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qilishi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boshlanadi</w:t>
      </w:r>
      <w:proofErr w:type="spellEnd"/>
      <w:r w:rsidRPr="00677FBB">
        <w:rPr>
          <w:lang w:val="en-US"/>
        </w:rPr>
        <w:t xml:space="preserve">. </w:t>
      </w:r>
      <w:proofErr w:type="spellStart"/>
      <w:r w:rsidRPr="00677FBB">
        <w:rPr>
          <w:lang w:val="en-US"/>
        </w:rPr>
        <w:t>o‘shandagina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barcha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fuqarolarga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nisbatan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o‘zining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tarbiyaviy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funksiyasini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amalga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oshirishni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boshlaydi</w:t>
      </w:r>
      <w:proofErr w:type="spellEnd"/>
      <w:r w:rsidRPr="00677FBB">
        <w:rPr>
          <w:lang w:val="en-US"/>
        </w:rPr>
        <w:t xml:space="preserve">. </w:t>
      </w:r>
    </w:p>
    <w:p w14:paraId="1E60423B" w14:textId="274A60E2" w:rsidR="003A3B38" w:rsidRPr="00677FBB" w:rsidRDefault="00677FBB" w:rsidP="00677FBB">
      <w:pPr>
        <w:spacing w:line="360" w:lineRule="auto"/>
        <w:ind w:firstLine="708"/>
        <w:rPr>
          <w:lang w:val="en-US"/>
        </w:rPr>
      </w:pPr>
      <w:proofErr w:type="spellStart"/>
      <w:r w:rsidRPr="00677FBB">
        <w:rPr>
          <w:lang w:val="en-US"/>
        </w:rPr>
        <w:t>Jinoyat</w:t>
      </w:r>
      <w:r w:rsidRPr="00B8480B">
        <w:rPr>
          <w:lang w:val="en-US"/>
        </w:rPr>
        <w:t>-</w:t>
      </w:r>
      <w:r w:rsidRPr="00677FBB">
        <w:rPr>
          <w:lang w:val="en-US"/>
        </w:rPr>
        <w:t>huquqiy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munosabatlarni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keng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ma</w:t>
      </w:r>
      <w:r w:rsidRPr="00B8480B">
        <w:rPr>
          <w:lang w:val="en-US"/>
        </w:rPr>
        <w:t>’</w:t>
      </w:r>
      <w:r w:rsidRPr="00677FBB">
        <w:rPr>
          <w:lang w:val="en-US"/>
        </w:rPr>
        <w:t>noda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ko</w:t>
      </w:r>
      <w:r w:rsidRPr="00B8480B">
        <w:rPr>
          <w:lang w:val="en-US"/>
        </w:rPr>
        <w:t>‘</w:t>
      </w:r>
      <w:r w:rsidRPr="00677FBB">
        <w:rPr>
          <w:lang w:val="en-US"/>
        </w:rPr>
        <w:t>rib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chiqish</w:t>
      </w:r>
      <w:proofErr w:type="spellEnd"/>
      <w:r w:rsidRPr="00B8480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jinoyat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qonunchiligini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takomillashtirish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uchun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muhim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</w:t>
      </w:r>
      <w:r w:rsidRPr="00B8480B">
        <w:rPr>
          <w:lang w:val="en-US"/>
        </w:rPr>
        <w:t>‘</w:t>
      </w:r>
      <w:r w:rsidRPr="00677FBB">
        <w:rPr>
          <w:lang w:val="en-US"/>
        </w:rPr>
        <w:t>lgan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jinoyat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qonunining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kuchga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kirgan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paytidan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boshlab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uning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aholi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orasidagi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ta</w:t>
      </w:r>
      <w:r w:rsidRPr="00B8480B">
        <w:rPr>
          <w:lang w:val="en-US"/>
        </w:rPr>
        <w:t>’</w:t>
      </w:r>
      <w:r w:rsidRPr="00677FBB">
        <w:rPr>
          <w:lang w:val="en-US"/>
        </w:rPr>
        <w:t>sir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mexanizmini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aniqlash</w:t>
      </w:r>
      <w:proofErr w:type="spellEnd"/>
      <w:r w:rsidRPr="00B8480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jinoyat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qonunining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samaradorligini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</w:t>
      </w:r>
      <w:r w:rsidRPr="00B8480B">
        <w:rPr>
          <w:lang w:val="en-US"/>
        </w:rPr>
        <w:t>‘</w:t>
      </w:r>
      <w:r w:rsidRPr="00677FBB">
        <w:rPr>
          <w:lang w:val="en-US"/>
        </w:rPr>
        <w:t>rganishga</w:t>
      </w:r>
      <w:proofErr w:type="spellEnd"/>
      <w:r w:rsidRPr="00B8480B">
        <w:rPr>
          <w:lang w:val="en-US"/>
        </w:rPr>
        <w:t xml:space="preserve"> </w:t>
      </w:r>
      <w:proofErr w:type="spellStart"/>
      <w:r w:rsidRPr="00677FBB">
        <w:rPr>
          <w:lang w:val="en-US"/>
        </w:rPr>
        <w:t>yordam</w:t>
      </w:r>
      <w:proofErr w:type="spellEnd"/>
      <w:r w:rsidRPr="00B8480B">
        <w:rPr>
          <w:lang w:val="en-US"/>
        </w:rPr>
        <w:t xml:space="preserve"> </w:t>
      </w:r>
      <w:r w:rsidRPr="00677FBB">
        <w:rPr>
          <w:lang w:val="en-US"/>
        </w:rPr>
        <w:t>beradi</w:t>
      </w:r>
      <w:r w:rsidRPr="00B8480B">
        <w:rPr>
          <w:lang w:val="en-US"/>
        </w:rPr>
        <w:t xml:space="preserve">1. </w:t>
      </w:r>
      <w:proofErr w:type="spellStart"/>
      <w:r w:rsidRPr="00677FBB">
        <w:rPr>
          <w:lang w:val="en-US"/>
        </w:rPr>
        <w:t>Jinoyat-huquqiy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munosabatlar</w:t>
      </w:r>
      <w:proofErr w:type="spellEnd"/>
      <w:r w:rsidRPr="00677FBB">
        <w:rPr>
          <w:lang w:val="en-US"/>
        </w:rPr>
        <w:t xml:space="preserve"> tor </w:t>
      </w:r>
      <w:proofErr w:type="spellStart"/>
      <w:r w:rsidRPr="00677FBB">
        <w:rPr>
          <w:lang w:val="en-US"/>
        </w:rPr>
        <w:t>ma’noda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davlat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jinoyatchi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shaxs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o‘rtasidagi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munosabatdir</w:t>
      </w:r>
      <w:proofErr w:type="spellEnd"/>
      <w:r w:rsidRPr="00677FBB">
        <w:rPr>
          <w:lang w:val="en-US"/>
        </w:rPr>
        <w:t xml:space="preserve">. Bu </w:t>
      </w:r>
      <w:proofErr w:type="spellStart"/>
      <w:r w:rsidRPr="00677FBB">
        <w:rPr>
          <w:lang w:val="en-US"/>
        </w:rPr>
        <w:t>munosabatlar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sodir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etilishi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bilan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boshlanadi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sudlanganlikning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olib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tashlanishi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yoki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javobgarlik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jazodan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ozod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qilish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bilan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tugaydi</w:t>
      </w:r>
      <w:proofErr w:type="spellEnd"/>
      <w:r w:rsidRPr="00677FBB">
        <w:rPr>
          <w:lang w:val="en-US"/>
        </w:rPr>
        <w:t xml:space="preserve">.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yuridik</w:t>
      </w:r>
      <w:proofErr w:type="spellEnd"/>
      <w:r w:rsidRPr="00677FBB">
        <w:rPr>
          <w:lang w:val="en-US"/>
        </w:rPr>
        <w:t xml:space="preserve"> fan </w:t>
      </w:r>
      <w:proofErr w:type="spellStart"/>
      <w:r w:rsidRPr="00677FBB">
        <w:rPr>
          <w:lang w:val="en-US"/>
        </w:rPr>
        <w:t>tarmog‘i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sifatida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huquqining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rivojlanish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tarixini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o‘rganish</w:t>
      </w:r>
      <w:proofErr w:type="spellEnd"/>
      <w:r w:rsidRPr="00677FBB">
        <w:rPr>
          <w:lang w:val="en-US"/>
        </w:rPr>
        <w:t xml:space="preserve">;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sharhlash</w:t>
      </w:r>
      <w:proofErr w:type="spellEnd"/>
      <w:r w:rsidRPr="00677FBB">
        <w:rPr>
          <w:lang w:val="en-US"/>
        </w:rPr>
        <w:t xml:space="preserve">; </w:t>
      </w:r>
      <w:proofErr w:type="spellStart"/>
      <w:r w:rsidRPr="00677FBB">
        <w:rPr>
          <w:lang w:val="en-US"/>
        </w:rPr>
        <w:t>milliy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xalqaro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qiyoslash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xalqaro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tadqiq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qilish</w:t>
      </w:r>
      <w:proofErr w:type="spellEnd"/>
      <w:r w:rsidRPr="00677FBB">
        <w:rPr>
          <w:lang w:val="en-US"/>
        </w:rPr>
        <w:t xml:space="preserve">; </w:t>
      </w:r>
      <w:proofErr w:type="spellStart"/>
      <w:r w:rsidRPr="00677FBB">
        <w:rPr>
          <w:lang w:val="en-US"/>
        </w:rPr>
        <w:t>jinoyat-huquqiy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normalarni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qo‘llash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samaradorligini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qonunchiligini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qo‘llashning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nazariy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muammolarini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tadqiq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qilish</w:t>
      </w:r>
      <w:proofErr w:type="spellEnd"/>
      <w:r w:rsidRPr="00677FBB">
        <w:rPr>
          <w:lang w:val="en-US"/>
        </w:rPr>
        <w:t xml:space="preserve">; </w:t>
      </w:r>
      <w:proofErr w:type="spellStart"/>
      <w:r w:rsidRPr="00677FBB">
        <w:rPr>
          <w:lang w:val="en-US"/>
        </w:rPr>
        <w:t>huquqbuzarlikning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boshqa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shakllari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bilan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bog‘liq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bo‘lgan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huquqining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ijtimoiylashuvini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ishlab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chiqishga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asoslangan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qarashlar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g‘oyalar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tizimini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ifodalaydi</w:t>
      </w:r>
      <w:proofErr w:type="spellEnd"/>
      <w:r w:rsidRPr="00677FBB">
        <w:rPr>
          <w:lang w:val="en-US"/>
        </w:rPr>
        <w:t xml:space="preserve">.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huquqi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fanining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asosiy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vazifasi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qo‘llashning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keyinchalik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uni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takomillashtirishning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amaliy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nazariy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muammolarini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ishlab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chiqish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uning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samaradorligini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oshirish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jinoyat-huquqiy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siyosatni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samarali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amalga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oshirishni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ta’minlash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uchun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qonunchiligini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kelajakda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rivojlanishini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bashorat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qilishdir</w:t>
      </w:r>
      <w:proofErr w:type="spellEnd"/>
      <w:r>
        <w:rPr>
          <w:rStyle w:val="ae"/>
          <w:lang w:val="en-US"/>
        </w:rPr>
        <w:footnoteReference w:id="3"/>
      </w:r>
      <w:r w:rsidRPr="00677FBB">
        <w:rPr>
          <w:lang w:val="en-US"/>
        </w:rPr>
        <w:t>.</w:t>
      </w:r>
    </w:p>
    <w:p w14:paraId="1DA5B85A" w14:textId="77777777" w:rsidR="00923270" w:rsidRDefault="00677FBB" w:rsidP="00677FBB">
      <w:pPr>
        <w:spacing w:line="360" w:lineRule="auto"/>
        <w:rPr>
          <w:sz w:val="32"/>
          <w:szCs w:val="24"/>
          <w:lang w:val="en-US"/>
        </w:rPr>
      </w:pPr>
      <w:r>
        <w:rPr>
          <w:sz w:val="32"/>
          <w:szCs w:val="24"/>
          <w:lang w:val="en-US"/>
        </w:rPr>
        <w:lastRenderedPageBreak/>
        <w:t xml:space="preserve">                        </w:t>
      </w:r>
    </w:p>
    <w:p w14:paraId="39B365B0" w14:textId="10F55977" w:rsidR="00677FBB" w:rsidRDefault="00923270" w:rsidP="00677FBB">
      <w:pPr>
        <w:spacing w:line="360" w:lineRule="auto"/>
        <w:rPr>
          <w:b/>
          <w:bCs/>
          <w:sz w:val="32"/>
          <w:szCs w:val="24"/>
          <w:lang w:val="en-US"/>
        </w:rPr>
      </w:pPr>
      <w:r>
        <w:rPr>
          <w:sz w:val="32"/>
          <w:szCs w:val="24"/>
          <w:lang w:val="en-US"/>
        </w:rPr>
        <w:t xml:space="preserve">                      </w:t>
      </w:r>
      <w:r w:rsidR="00677FBB" w:rsidRPr="00677FBB">
        <w:rPr>
          <w:b/>
          <w:bCs/>
          <w:sz w:val="32"/>
          <w:szCs w:val="24"/>
          <w:lang w:val="en-US"/>
        </w:rPr>
        <w:t xml:space="preserve">2.Qasddan </w:t>
      </w:r>
      <w:proofErr w:type="spellStart"/>
      <w:r w:rsidR="00677FBB" w:rsidRPr="00677FBB">
        <w:rPr>
          <w:b/>
          <w:bCs/>
          <w:sz w:val="32"/>
          <w:szCs w:val="24"/>
          <w:lang w:val="en-US"/>
        </w:rPr>
        <w:t>odam</w:t>
      </w:r>
      <w:proofErr w:type="spellEnd"/>
      <w:r w:rsidR="00677FBB" w:rsidRPr="00677FBB">
        <w:rPr>
          <w:b/>
          <w:bCs/>
          <w:sz w:val="32"/>
          <w:szCs w:val="24"/>
          <w:lang w:val="en-US"/>
        </w:rPr>
        <w:t xml:space="preserve"> </w:t>
      </w:r>
      <w:proofErr w:type="spellStart"/>
      <w:r w:rsidR="00677FBB" w:rsidRPr="00677FBB">
        <w:rPr>
          <w:b/>
          <w:bCs/>
          <w:sz w:val="32"/>
          <w:szCs w:val="24"/>
          <w:lang w:val="en-US"/>
        </w:rPr>
        <w:t>o’ldirish</w:t>
      </w:r>
      <w:proofErr w:type="spellEnd"/>
      <w:r w:rsidR="00677FBB" w:rsidRPr="00677FBB">
        <w:rPr>
          <w:b/>
          <w:bCs/>
          <w:sz w:val="32"/>
          <w:szCs w:val="24"/>
          <w:lang w:val="en-US"/>
        </w:rPr>
        <w:t xml:space="preserve"> </w:t>
      </w:r>
      <w:proofErr w:type="spellStart"/>
      <w:r w:rsidR="00677FBB" w:rsidRPr="00677FBB">
        <w:rPr>
          <w:b/>
          <w:bCs/>
          <w:sz w:val="32"/>
          <w:szCs w:val="24"/>
          <w:lang w:val="en-US"/>
        </w:rPr>
        <w:t>jinoyati</w:t>
      </w:r>
      <w:proofErr w:type="spellEnd"/>
    </w:p>
    <w:p w14:paraId="1F5915BE" w14:textId="77777777" w:rsidR="00677FBB" w:rsidRDefault="00677FBB" w:rsidP="00677FBB">
      <w:pPr>
        <w:spacing w:line="360" w:lineRule="auto"/>
        <w:rPr>
          <w:b/>
          <w:bCs/>
          <w:sz w:val="32"/>
          <w:szCs w:val="24"/>
          <w:lang w:val="en-US"/>
        </w:rPr>
      </w:pPr>
    </w:p>
    <w:p w14:paraId="6EC15877" w14:textId="70A25B84" w:rsidR="00AC002A" w:rsidRPr="00AC002A" w:rsidRDefault="00AC002A" w:rsidP="00AC002A">
      <w:pPr>
        <w:spacing w:line="360" w:lineRule="auto"/>
        <w:ind w:firstLine="708"/>
        <w:rPr>
          <w:lang w:val="en-US"/>
        </w:rPr>
      </w:pPr>
      <w:proofErr w:type="spellStart"/>
      <w:r w:rsidRPr="00AC002A">
        <w:rPr>
          <w:lang w:val="en-US"/>
        </w:rPr>
        <w:t>Qasddan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odam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o‘ldirish</w:t>
      </w:r>
      <w:proofErr w:type="spellEnd"/>
      <w:r w:rsidRPr="00AC002A">
        <w:rPr>
          <w:lang w:val="en-US"/>
        </w:rPr>
        <w:t xml:space="preserve"> — </w:t>
      </w:r>
      <w:proofErr w:type="spellStart"/>
      <w:r w:rsidRPr="00AC002A">
        <w:rPr>
          <w:lang w:val="en-US"/>
        </w:rPr>
        <w:t>o‘n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yildan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o‘n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besh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yilgacha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ozodlikdan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mahrum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qilish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bilan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jazolanadi</w:t>
      </w:r>
      <w:proofErr w:type="spellEnd"/>
      <w:r w:rsidRPr="00AC002A">
        <w:rPr>
          <w:lang w:val="en-US"/>
        </w:rPr>
        <w:t>.</w:t>
      </w:r>
    </w:p>
    <w:p w14:paraId="0A6BB216" w14:textId="77777777" w:rsidR="00AC002A" w:rsidRPr="00AC002A" w:rsidRDefault="00AC002A" w:rsidP="00AC002A">
      <w:pPr>
        <w:spacing w:line="360" w:lineRule="auto"/>
        <w:rPr>
          <w:lang w:val="en-US"/>
        </w:rPr>
      </w:pPr>
      <w:proofErr w:type="spellStart"/>
      <w:r w:rsidRPr="00AC002A">
        <w:rPr>
          <w:lang w:val="en-US"/>
        </w:rPr>
        <w:t>Javobgarlikni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og‘irlashtiradigan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holatlarda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qasddan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odam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o‘ldirish</w:t>
      </w:r>
      <w:proofErr w:type="spellEnd"/>
      <w:r w:rsidRPr="00AC002A">
        <w:rPr>
          <w:lang w:val="en-US"/>
        </w:rPr>
        <w:t xml:space="preserve">, </w:t>
      </w:r>
      <w:proofErr w:type="spellStart"/>
      <w:r w:rsidRPr="00AC002A">
        <w:rPr>
          <w:lang w:val="en-US"/>
        </w:rPr>
        <w:t>ya’ni</w:t>
      </w:r>
      <w:proofErr w:type="spellEnd"/>
      <w:r w:rsidRPr="00AC002A">
        <w:rPr>
          <w:lang w:val="en-US"/>
        </w:rPr>
        <w:t>:</w:t>
      </w:r>
    </w:p>
    <w:p w14:paraId="609BBC59" w14:textId="77777777" w:rsidR="00AC002A" w:rsidRPr="00AC002A" w:rsidRDefault="00AC002A" w:rsidP="00AC002A">
      <w:pPr>
        <w:spacing w:line="360" w:lineRule="auto"/>
        <w:rPr>
          <w:lang w:val="en-US"/>
        </w:rPr>
      </w:pPr>
      <w:r w:rsidRPr="00AC002A">
        <w:rPr>
          <w:lang w:val="en-US"/>
        </w:rPr>
        <w:t xml:space="preserve">a) </w:t>
      </w:r>
      <w:proofErr w:type="spellStart"/>
      <w:r w:rsidRPr="00AC002A">
        <w:rPr>
          <w:lang w:val="en-US"/>
        </w:rPr>
        <w:t>ikki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yoki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undan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ortiq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shaxsni</w:t>
      </w:r>
      <w:proofErr w:type="spellEnd"/>
      <w:r w:rsidRPr="00AC002A">
        <w:rPr>
          <w:lang w:val="en-US"/>
        </w:rPr>
        <w:t>;</w:t>
      </w:r>
    </w:p>
    <w:p w14:paraId="519591AD" w14:textId="77777777" w:rsidR="00AC002A" w:rsidRPr="00AC002A" w:rsidRDefault="00AC002A" w:rsidP="00AC002A">
      <w:pPr>
        <w:spacing w:line="360" w:lineRule="auto"/>
        <w:rPr>
          <w:lang w:val="en-US"/>
        </w:rPr>
      </w:pPr>
      <w:r w:rsidRPr="00AC002A">
        <w:rPr>
          <w:lang w:val="en-US"/>
        </w:rPr>
        <w:t xml:space="preserve">b) </w:t>
      </w:r>
      <w:proofErr w:type="spellStart"/>
      <w:r w:rsidRPr="00AC002A">
        <w:rPr>
          <w:lang w:val="en-US"/>
        </w:rPr>
        <w:t>homiladorligi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aybdorga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ayon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bo‘lgan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ayolni</w:t>
      </w:r>
      <w:proofErr w:type="spellEnd"/>
      <w:r w:rsidRPr="00AC002A">
        <w:rPr>
          <w:lang w:val="en-US"/>
        </w:rPr>
        <w:t>;</w:t>
      </w:r>
    </w:p>
    <w:p w14:paraId="72027089" w14:textId="77777777" w:rsidR="00AC002A" w:rsidRPr="00AC002A" w:rsidRDefault="00AC002A" w:rsidP="00AC002A">
      <w:pPr>
        <w:spacing w:line="360" w:lineRule="auto"/>
        <w:rPr>
          <w:lang w:val="en-US"/>
        </w:rPr>
      </w:pPr>
      <w:r w:rsidRPr="00AC002A">
        <w:rPr>
          <w:lang w:val="en-US"/>
        </w:rPr>
        <w:t xml:space="preserve">v) </w:t>
      </w:r>
      <w:proofErr w:type="spellStart"/>
      <w:r w:rsidRPr="00AC002A">
        <w:rPr>
          <w:lang w:val="en-US"/>
        </w:rPr>
        <w:t>aybdorga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ayon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bo‘lgan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ojiz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ahvoldagi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shaxsni</w:t>
      </w:r>
      <w:proofErr w:type="spellEnd"/>
      <w:r w:rsidRPr="00AC002A">
        <w:rPr>
          <w:lang w:val="en-US"/>
        </w:rPr>
        <w:t>;</w:t>
      </w:r>
    </w:p>
    <w:p w14:paraId="62A43E0A" w14:textId="77777777" w:rsidR="00AC002A" w:rsidRPr="00AC002A" w:rsidRDefault="00AC002A" w:rsidP="00AC002A">
      <w:pPr>
        <w:spacing w:line="360" w:lineRule="auto"/>
        <w:rPr>
          <w:lang w:val="en-US"/>
        </w:rPr>
      </w:pPr>
      <w:r w:rsidRPr="00AC002A">
        <w:rPr>
          <w:lang w:val="en-US"/>
        </w:rPr>
        <w:t xml:space="preserve">g) </w:t>
      </w:r>
      <w:proofErr w:type="spellStart"/>
      <w:r w:rsidRPr="00AC002A">
        <w:rPr>
          <w:lang w:val="en-US"/>
        </w:rPr>
        <w:t>o‘z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xizmat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yoki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fuqarolik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burchini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bajarishi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munosabati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bilan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shaxsni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yoki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uning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yaqin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qarindoshlarini</w:t>
      </w:r>
      <w:proofErr w:type="spellEnd"/>
      <w:r w:rsidRPr="00AC002A">
        <w:rPr>
          <w:lang w:val="en-US"/>
        </w:rPr>
        <w:t>;</w:t>
      </w:r>
    </w:p>
    <w:p w14:paraId="51ECF2A7" w14:textId="77777777" w:rsidR="00AC002A" w:rsidRPr="00AC002A" w:rsidRDefault="00AC002A" w:rsidP="00AC002A">
      <w:pPr>
        <w:spacing w:line="360" w:lineRule="auto"/>
        <w:rPr>
          <w:lang w:val="en-US"/>
        </w:rPr>
      </w:pPr>
      <w:r w:rsidRPr="00AC002A">
        <w:rPr>
          <w:lang w:val="en-US"/>
        </w:rPr>
        <w:t xml:space="preserve">d) </w:t>
      </w:r>
      <w:proofErr w:type="spellStart"/>
      <w:r w:rsidRPr="00AC002A">
        <w:rPr>
          <w:lang w:val="en-US"/>
        </w:rPr>
        <w:t>boshqa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shaxslarning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hayoti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uchun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xavfli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bo‘lgan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usulda</w:t>
      </w:r>
      <w:proofErr w:type="spellEnd"/>
      <w:r w:rsidRPr="00AC002A">
        <w:rPr>
          <w:lang w:val="en-US"/>
        </w:rPr>
        <w:t>;</w:t>
      </w:r>
    </w:p>
    <w:p w14:paraId="0A25D586" w14:textId="77777777" w:rsidR="00AC002A" w:rsidRPr="00AC002A" w:rsidRDefault="00AC002A" w:rsidP="00AC002A">
      <w:pPr>
        <w:spacing w:line="360" w:lineRule="auto"/>
        <w:rPr>
          <w:lang w:val="en-US"/>
        </w:rPr>
      </w:pPr>
      <w:r w:rsidRPr="00AC002A">
        <w:rPr>
          <w:lang w:val="en-US"/>
        </w:rPr>
        <w:t xml:space="preserve">e) </w:t>
      </w:r>
      <w:proofErr w:type="spellStart"/>
      <w:r w:rsidRPr="00AC002A">
        <w:rPr>
          <w:lang w:val="en-US"/>
        </w:rPr>
        <w:t>ommaviy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tartibsizliklar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jarayonida</w:t>
      </w:r>
      <w:proofErr w:type="spellEnd"/>
      <w:r w:rsidRPr="00AC002A">
        <w:rPr>
          <w:lang w:val="en-US"/>
        </w:rPr>
        <w:t>;</w:t>
      </w:r>
    </w:p>
    <w:p w14:paraId="687D3BE3" w14:textId="77777777" w:rsidR="00AC002A" w:rsidRPr="00AC002A" w:rsidRDefault="00AC002A" w:rsidP="00AC002A">
      <w:pPr>
        <w:spacing w:line="360" w:lineRule="auto"/>
        <w:rPr>
          <w:lang w:val="en-US"/>
        </w:rPr>
      </w:pPr>
      <w:r w:rsidRPr="00AC002A">
        <w:rPr>
          <w:lang w:val="en-US"/>
        </w:rPr>
        <w:t xml:space="preserve">j) </w:t>
      </w:r>
      <w:proofErr w:type="spellStart"/>
      <w:r w:rsidRPr="00AC002A">
        <w:rPr>
          <w:lang w:val="en-US"/>
        </w:rPr>
        <w:t>o‘ta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shafqatsizlik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bilan</w:t>
      </w:r>
      <w:proofErr w:type="spellEnd"/>
      <w:r w:rsidRPr="00AC002A">
        <w:rPr>
          <w:lang w:val="en-US"/>
        </w:rPr>
        <w:t>;</w:t>
      </w:r>
    </w:p>
    <w:p w14:paraId="276F54E0" w14:textId="77777777" w:rsidR="00AC002A" w:rsidRPr="00AC002A" w:rsidRDefault="00AC002A" w:rsidP="00AC002A">
      <w:pPr>
        <w:spacing w:line="360" w:lineRule="auto"/>
        <w:rPr>
          <w:lang w:val="en-US"/>
        </w:rPr>
      </w:pPr>
      <w:r w:rsidRPr="00AC002A">
        <w:rPr>
          <w:lang w:val="en-US"/>
        </w:rPr>
        <w:t xml:space="preserve">z) </w:t>
      </w:r>
      <w:proofErr w:type="spellStart"/>
      <w:r w:rsidRPr="00AC002A">
        <w:rPr>
          <w:lang w:val="en-US"/>
        </w:rPr>
        <w:t>nomusga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tegish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yoki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jinsiy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ehtiyojni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zo‘rlik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ishlatib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g‘ayritabiiy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usulda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qondirish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bilan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bog‘liq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holda</w:t>
      </w:r>
      <w:proofErr w:type="spellEnd"/>
      <w:r w:rsidRPr="00AC002A">
        <w:rPr>
          <w:lang w:val="en-US"/>
        </w:rPr>
        <w:t>;</w:t>
      </w:r>
    </w:p>
    <w:p w14:paraId="7517CDF1" w14:textId="77777777" w:rsidR="00AC002A" w:rsidRPr="00AC002A" w:rsidRDefault="00AC002A" w:rsidP="00AC002A">
      <w:pPr>
        <w:spacing w:line="360" w:lineRule="auto"/>
        <w:rPr>
          <w:lang w:val="en-US"/>
        </w:rPr>
      </w:pPr>
      <w:proofErr w:type="spellStart"/>
      <w:r w:rsidRPr="00AC002A">
        <w:rPr>
          <w:lang w:val="en-US"/>
        </w:rPr>
        <w:t>i</w:t>
      </w:r>
      <w:proofErr w:type="spellEnd"/>
      <w:r w:rsidRPr="00AC002A">
        <w:rPr>
          <w:lang w:val="en-US"/>
        </w:rPr>
        <w:t xml:space="preserve">) </w:t>
      </w:r>
      <w:proofErr w:type="spellStart"/>
      <w:r w:rsidRPr="00AC002A">
        <w:rPr>
          <w:lang w:val="en-US"/>
        </w:rPr>
        <w:t>tamagirlik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niyatida</w:t>
      </w:r>
      <w:proofErr w:type="spellEnd"/>
      <w:r w:rsidRPr="00AC002A">
        <w:rPr>
          <w:lang w:val="en-US"/>
        </w:rPr>
        <w:t>;</w:t>
      </w:r>
    </w:p>
    <w:p w14:paraId="2D449C13" w14:textId="77777777" w:rsidR="00AC002A" w:rsidRPr="00AC002A" w:rsidRDefault="00AC002A" w:rsidP="00AC002A">
      <w:pPr>
        <w:spacing w:line="360" w:lineRule="auto"/>
        <w:rPr>
          <w:lang w:val="en-US"/>
        </w:rPr>
      </w:pPr>
      <w:r w:rsidRPr="00AC002A">
        <w:rPr>
          <w:lang w:val="en-US"/>
        </w:rPr>
        <w:t xml:space="preserve">k) </w:t>
      </w:r>
      <w:proofErr w:type="spellStart"/>
      <w:r w:rsidRPr="00AC002A">
        <w:rPr>
          <w:lang w:val="en-US"/>
        </w:rPr>
        <w:t>milliy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yoki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irqiy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adovat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zamirida</w:t>
      </w:r>
      <w:proofErr w:type="spellEnd"/>
      <w:r w:rsidRPr="00AC002A">
        <w:rPr>
          <w:lang w:val="en-US"/>
        </w:rPr>
        <w:t>;</w:t>
      </w:r>
    </w:p>
    <w:p w14:paraId="3C2452C1" w14:textId="77777777" w:rsidR="00AC002A" w:rsidRPr="00AC002A" w:rsidRDefault="00AC002A" w:rsidP="00AC002A">
      <w:pPr>
        <w:spacing w:line="360" w:lineRule="auto"/>
        <w:rPr>
          <w:lang w:val="en-US"/>
        </w:rPr>
      </w:pPr>
      <w:r w:rsidRPr="00AC002A">
        <w:rPr>
          <w:lang w:val="en-US"/>
        </w:rPr>
        <w:t xml:space="preserve">l) </w:t>
      </w:r>
      <w:proofErr w:type="spellStart"/>
      <w:r w:rsidRPr="00AC002A">
        <w:rPr>
          <w:lang w:val="en-US"/>
        </w:rPr>
        <w:t>bezorilik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oqibatida</w:t>
      </w:r>
      <w:proofErr w:type="spellEnd"/>
      <w:r w:rsidRPr="00AC002A">
        <w:rPr>
          <w:lang w:val="en-US"/>
        </w:rPr>
        <w:t>;</w:t>
      </w:r>
    </w:p>
    <w:p w14:paraId="58878563" w14:textId="77777777" w:rsidR="00AC002A" w:rsidRPr="00AC002A" w:rsidRDefault="00AC002A" w:rsidP="00AC002A">
      <w:pPr>
        <w:spacing w:line="360" w:lineRule="auto"/>
        <w:rPr>
          <w:lang w:val="en-US"/>
        </w:rPr>
      </w:pPr>
      <w:r w:rsidRPr="00AC002A">
        <w:rPr>
          <w:lang w:val="en-US"/>
        </w:rPr>
        <w:t xml:space="preserve">m) </w:t>
      </w:r>
      <w:proofErr w:type="spellStart"/>
      <w:r w:rsidRPr="00AC002A">
        <w:rPr>
          <w:lang w:val="en-US"/>
        </w:rPr>
        <w:t>diniy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taassublar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zamirida</w:t>
      </w:r>
      <w:proofErr w:type="spellEnd"/>
      <w:r w:rsidRPr="00AC002A">
        <w:rPr>
          <w:lang w:val="en-US"/>
        </w:rPr>
        <w:t>;</w:t>
      </w:r>
    </w:p>
    <w:p w14:paraId="5BCF64DE" w14:textId="1F9DBDFB" w:rsidR="00AC002A" w:rsidRPr="00AC002A" w:rsidRDefault="00AC002A" w:rsidP="00AC002A">
      <w:pPr>
        <w:spacing w:line="360" w:lineRule="auto"/>
        <w:rPr>
          <w:lang w:val="en-US"/>
        </w:rPr>
      </w:pPr>
      <w:r w:rsidRPr="00AC002A">
        <w:rPr>
          <w:lang w:val="en-US"/>
        </w:rPr>
        <w:t xml:space="preserve">n) </w:t>
      </w:r>
      <w:proofErr w:type="spellStart"/>
      <w:r w:rsidRPr="00AC002A">
        <w:rPr>
          <w:lang w:val="en-US"/>
        </w:rPr>
        <w:t>inson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a’zolarini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va</w:t>
      </w:r>
      <w:proofErr w:type="spellEnd"/>
      <w:r w:rsidRPr="00AC002A">
        <w:rPr>
          <w:lang w:val="en-US"/>
        </w:rPr>
        <w:t xml:space="preserve"> (</w:t>
      </w:r>
      <w:proofErr w:type="spellStart"/>
      <w:r w:rsidRPr="00AC002A">
        <w:rPr>
          <w:lang w:val="en-US"/>
        </w:rPr>
        <w:t>yoki</w:t>
      </w:r>
      <w:proofErr w:type="spellEnd"/>
      <w:r w:rsidRPr="00AC002A">
        <w:rPr>
          <w:lang w:val="en-US"/>
        </w:rPr>
        <w:t xml:space="preserve">) </w:t>
      </w:r>
      <w:proofErr w:type="spellStart"/>
      <w:r w:rsidRPr="00AC002A">
        <w:rPr>
          <w:lang w:val="en-US"/>
        </w:rPr>
        <w:t>to‘qimalarini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olish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yoki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murdaning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qismlaridan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foydalanish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maqsadida</w:t>
      </w:r>
      <w:proofErr w:type="spellEnd"/>
      <w:r>
        <w:rPr>
          <w:rStyle w:val="ae"/>
          <w:lang w:val="en-US"/>
        </w:rPr>
        <w:footnoteReference w:id="4"/>
      </w:r>
      <w:r w:rsidRPr="00AC002A">
        <w:rPr>
          <w:lang w:val="en-US"/>
        </w:rPr>
        <w:t>;</w:t>
      </w:r>
    </w:p>
    <w:p w14:paraId="23D561E0" w14:textId="77777777" w:rsidR="00AC002A" w:rsidRPr="00AC002A" w:rsidRDefault="00AC002A" w:rsidP="00AC002A">
      <w:pPr>
        <w:spacing w:line="360" w:lineRule="auto"/>
        <w:rPr>
          <w:lang w:val="en-US"/>
        </w:rPr>
      </w:pPr>
      <w:r w:rsidRPr="00AC002A">
        <w:rPr>
          <w:lang w:val="en-US"/>
        </w:rPr>
        <w:t xml:space="preserve">o) </w:t>
      </w:r>
      <w:proofErr w:type="spellStart"/>
      <w:r w:rsidRPr="00AC002A">
        <w:rPr>
          <w:lang w:val="en-US"/>
        </w:rPr>
        <w:t>boshqa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biror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jinoyatni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yashirish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yoki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uning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sodir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etilishini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osonlashtirish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maqsadida</w:t>
      </w:r>
      <w:proofErr w:type="spellEnd"/>
      <w:r w:rsidRPr="00AC002A">
        <w:rPr>
          <w:lang w:val="en-US"/>
        </w:rPr>
        <w:t>;</w:t>
      </w:r>
    </w:p>
    <w:p w14:paraId="4C189016" w14:textId="77777777" w:rsidR="00AC002A" w:rsidRPr="00AC002A" w:rsidRDefault="00AC002A" w:rsidP="00AC002A">
      <w:pPr>
        <w:spacing w:line="360" w:lineRule="auto"/>
        <w:rPr>
          <w:lang w:val="en-US"/>
        </w:rPr>
      </w:pPr>
      <w:r w:rsidRPr="00AC002A">
        <w:rPr>
          <w:lang w:val="en-US"/>
        </w:rPr>
        <w:t xml:space="preserve">p) </w:t>
      </w:r>
      <w:proofErr w:type="spellStart"/>
      <w:r w:rsidRPr="00AC002A">
        <w:rPr>
          <w:lang w:val="en-US"/>
        </w:rPr>
        <w:t>bir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guruh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shaxslar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yoki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uyushgan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guruh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a’zosi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tomonidan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yoxud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o‘sha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guruh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manfaatlarini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ko‘zlagan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holda</w:t>
      </w:r>
      <w:proofErr w:type="spellEnd"/>
      <w:r w:rsidRPr="00AC002A">
        <w:rPr>
          <w:lang w:val="en-US"/>
        </w:rPr>
        <w:t>;</w:t>
      </w:r>
    </w:p>
    <w:p w14:paraId="655C814B" w14:textId="77777777" w:rsidR="00AC002A" w:rsidRPr="00AC002A" w:rsidRDefault="00AC002A" w:rsidP="00AC002A">
      <w:pPr>
        <w:spacing w:line="360" w:lineRule="auto"/>
        <w:rPr>
          <w:lang w:val="en-US"/>
        </w:rPr>
      </w:pPr>
      <w:r w:rsidRPr="00AC002A">
        <w:rPr>
          <w:lang w:val="en-US"/>
        </w:rPr>
        <w:t xml:space="preserve">r) </w:t>
      </w:r>
      <w:proofErr w:type="spellStart"/>
      <w:r w:rsidRPr="00AC002A">
        <w:rPr>
          <w:lang w:val="en-US"/>
        </w:rPr>
        <w:t>takroran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yoki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xavfli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retsidivist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tomonidan</w:t>
      </w:r>
      <w:proofErr w:type="spellEnd"/>
      <w:r w:rsidRPr="00AC002A">
        <w:rPr>
          <w:lang w:val="en-US"/>
        </w:rPr>
        <w:t>;</w:t>
      </w:r>
    </w:p>
    <w:p w14:paraId="2034DFC9" w14:textId="325D3756" w:rsidR="00AC002A" w:rsidRPr="00AC002A" w:rsidRDefault="00AC002A" w:rsidP="00AC002A">
      <w:pPr>
        <w:spacing w:line="360" w:lineRule="auto"/>
        <w:rPr>
          <w:lang w:val="en-US"/>
        </w:rPr>
      </w:pPr>
      <w:r w:rsidRPr="00AC002A">
        <w:rPr>
          <w:lang w:val="en-US"/>
        </w:rPr>
        <w:lastRenderedPageBreak/>
        <w:t xml:space="preserve">s) </w:t>
      </w:r>
      <w:proofErr w:type="spellStart"/>
      <w:r w:rsidRPr="00AC002A">
        <w:rPr>
          <w:lang w:val="en-US"/>
        </w:rPr>
        <w:t>o‘ta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xavfli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retsidivist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tomonidan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qasddan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odam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o‘ldirilishi</w:t>
      </w:r>
      <w:proofErr w:type="spellEnd"/>
      <w:r w:rsidRPr="00AC002A">
        <w:rPr>
          <w:lang w:val="en-US"/>
        </w:rPr>
        <w:t xml:space="preserve"> —</w:t>
      </w:r>
      <w:proofErr w:type="spellStart"/>
      <w:r w:rsidRPr="00AC002A">
        <w:rPr>
          <w:lang w:val="en-US"/>
        </w:rPr>
        <w:t>o‘n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besh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yildan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yigirma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besh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yilgacha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ozodlikdan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mahrum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qilish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yoki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umrbod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ozodlikdan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mahrum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qilish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jazosi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bilan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jazolanadi</w:t>
      </w:r>
      <w:proofErr w:type="spellEnd"/>
      <w:r>
        <w:rPr>
          <w:rStyle w:val="ae"/>
          <w:lang w:val="en-US"/>
        </w:rPr>
        <w:footnoteReference w:id="5"/>
      </w:r>
      <w:r w:rsidRPr="00AC002A">
        <w:rPr>
          <w:lang w:val="en-US"/>
        </w:rPr>
        <w:t>.</w:t>
      </w:r>
    </w:p>
    <w:p w14:paraId="2DF29810" w14:textId="302B9C98" w:rsidR="00677FBB" w:rsidRDefault="00677FBB" w:rsidP="00AC002A">
      <w:pPr>
        <w:spacing w:line="360" w:lineRule="auto"/>
        <w:ind w:firstLine="708"/>
        <w:rPr>
          <w:lang w:val="en-US"/>
        </w:rPr>
      </w:pPr>
      <w:proofErr w:type="spellStart"/>
      <w:r w:rsidRPr="00677FBB">
        <w:rPr>
          <w:lang w:val="en-US"/>
        </w:rPr>
        <w:t>Jinoyat</w:t>
      </w:r>
      <w:proofErr w:type="spellEnd"/>
      <w:r w:rsidRPr="00AC002A">
        <w:rPr>
          <w:lang w:val="en-US"/>
        </w:rPr>
        <w:t xml:space="preserve"> </w:t>
      </w:r>
      <w:proofErr w:type="spellStart"/>
      <w:r w:rsidRPr="00677FBB">
        <w:rPr>
          <w:lang w:val="en-US"/>
        </w:rPr>
        <w:t>kodeksining</w:t>
      </w:r>
      <w:proofErr w:type="spellEnd"/>
      <w:r w:rsidRPr="00AC002A">
        <w:rPr>
          <w:lang w:val="en-US"/>
        </w:rPr>
        <w:t xml:space="preserve"> 97-</w:t>
      </w:r>
      <w:r w:rsidRPr="00677FBB">
        <w:rPr>
          <w:lang w:val="en-US"/>
        </w:rPr>
        <w:t>moddasi</w:t>
      </w:r>
      <w:r w:rsidRPr="00AC002A">
        <w:rPr>
          <w:lang w:val="en-US"/>
        </w:rPr>
        <w:t xml:space="preserve"> </w:t>
      </w:r>
      <w:proofErr w:type="spellStart"/>
      <w:r w:rsidRPr="00677FBB">
        <w:rPr>
          <w:lang w:val="en-US"/>
        </w:rPr>
        <w:t>ikki</w:t>
      </w:r>
      <w:proofErr w:type="spellEnd"/>
      <w:r w:rsidRPr="00AC002A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qismdan</w:t>
      </w:r>
      <w:proofErr w:type="spellEnd"/>
      <w:r w:rsidRPr="00AC002A">
        <w:rPr>
          <w:lang w:val="en-US"/>
        </w:rPr>
        <w:t xml:space="preserve"> </w:t>
      </w:r>
      <w:proofErr w:type="spellStart"/>
      <w:r w:rsidRPr="00677FBB">
        <w:rPr>
          <w:lang w:val="en-US"/>
        </w:rPr>
        <w:t>iborat</w:t>
      </w:r>
      <w:proofErr w:type="spellEnd"/>
      <w:r w:rsidRPr="00AC002A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</w:t>
      </w:r>
      <w:r w:rsidRPr="00AC002A">
        <w:rPr>
          <w:lang w:val="en-US"/>
        </w:rPr>
        <w:t>ʻ</w:t>
      </w:r>
      <w:r w:rsidRPr="00677FBB">
        <w:rPr>
          <w:lang w:val="en-US"/>
        </w:rPr>
        <w:t>lib</w:t>
      </w:r>
      <w:proofErr w:type="spellEnd"/>
      <w:r w:rsidRPr="00AC002A">
        <w:rPr>
          <w:lang w:val="en-US"/>
        </w:rPr>
        <w:t xml:space="preserve">, </w:t>
      </w:r>
      <w:proofErr w:type="spellStart"/>
      <w:r w:rsidRPr="00677FBB">
        <w:rPr>
          <w:lang w:val="en-US"/>
        </w:rPr>
        <w:t>ushbu</w:t>
      </w:r>
      <w:proofErr w:type="spellEnd"/>
      <w:r w:rsidRPr="00AC002A">
        <w:rPr>
          <w:lang w:val="en-US"/>
        </w:rPr>
        <w:t xml:space="preserve"> </w:t>
      </w:r>
      <w:proofErr w:type="spellStart"/>
      <w:r w:rsidRPr="00677FBB">
        <w:rPr>
          <w:lang w:val="en-US"/>
        </w:rPr>
        <w:t>moddaning</w:t>
      </w:r>
      <w:proofErr w:type="spellEnd"/>
      <w:r w:rsidRPr="00AC002A">
        <w:rPr>
          <w:lang w:val="en-US"/>
        </w:rPr>
        <w:t xml:space="preserve"> 1-</w:t>
      </w:r>
      <w:r w:rsidRPr="00677FBB">
        <w:rPr>
          <w:lang w:val="en-US"/>
        </w:rPr>
        <w:t>qismida</w:t>
      </w:r>
      <w:r w:rsidRPr="00AC002A">
        <w:rPr>
          <w:lang w:val="en-US"/>
        </w:rPr>
        <w:t xml:space="preserve"> «</w:t>
      </w:r>
      <w:proofErr w:type="spellStart"/>
      <w:r w:rsidRPr="00677FBB">
        <w:rPr>
          <w:lang w:val="en-US"/>
        </w:rPr>
        <w:t>oddiy</w:t>
      </w:r>
      <w:proofErr w:type="spellEnd"/>
      <w:r w:rsidRPr="00AC002A">
        <w:rPr>
          <w:lang w:val="en-US"/>
        </w:rPr>
        <w:t xml:space="preserve">» </w:t>
      </w:r>
      <w:proofErr w:type="spellStart"/>
      <w:r w:rsidRPr="00677FBB">
        <w:rPr>
          <w:lang w:val="en-US"/>
        </w:rPr>
        <w:t>odam</w:t>
      </w:r>
      <w:proofErr w:type="spellEnd"/>
      <w:r w:rsidRPr="00AC002A">
        <w:rPr>
          <w:lang w:val="en-US"/>
        </w:rPr>
        <w:t xml:space="preserve"> </w:t>
      </w:r>
      <w:proofErr w:type="spellStart"/>
      <w:r w:rsidRPr="00677FBB">
        <w:rPr>
          <w:lang w:val="en-US"/>
        </w:rPr>
        <w:t>o</w:t>
      </w:r>
      <w:r w:rsidRPr="00AC002A">
        <w:rPr>
          <w:lang w:val="en-US"/>
        </w:rPr>
        <w:t>ʻ</w:t>
      </w:r>
      <w:r w:rsidRPr="00677FBB">
        <w:rPr>
          <w:lang w:val="en-US"/>
        </w:rPr>
        <w:t>ldirganlik</w:t>
      </w:r>
      <w:proofErr w:type="spellEnd"/>
      <w:r w:rsidRPr="00AC002A">
        <w:rPr>
          <w:lang w:val="en-US"/>
        </w:rPr>
        <w:t xml:space="preserve"> </w:t>
      </w:r>
      <w:proofErr w:type="spellStart"/>
      <w:r w:rsidRPr="00677FBB">
        <w:rPr>
          <w:lang w:val="en-US"/>
        </w:rPr>
        <w:t>uchun</w:t>
      </w:r>
      <w:proofErr w:type="spellEnd"/>
      <w:r w:rsidRPr="00AC002A">
        <w:rPr>
          <w:lang w:val="en-US"/>
        </w:rPr>
        <w:t xml:space="preserve"> </w:t>
      </w:r>
      <w:proofErr w:type="spellStart"/>
      <w:r w:rsidRPr="00677FBB">
        <w:rPr>
          <w:lang w:val="en-US"/>
        </w:rPr>
        <w:t>javobgarlik</w:t>
      </w:r>
      <w:proofErr w:type="spellEnd"/>
      <w:r w:rsidRPr="00AC002A">
        <w:rPr>
          <w:lang w:val="en-US"/>
        </w:rPr>
        <w:t xml:space="preserve"> </w:t>
      </w:r>
      <w:proofErr w:type="spellStart"/>
      <w:r w:rsidRPr="00677FBB">
        <w:rPr>
          <w:lang w:val="en-US"/>
        </w:rPr>
        <w:t>belgilangan</w:t>
      </w:r>
      <w:proofErr w:type="spellEnd"/>
      <w:r w:rsidRPr="00AC002A">
        <w:rPr>
          <w:lang w:val="en-US"/>
        </w:rPr>
        <w:t xml:space="preserve">. </w:t>
      </w:r>
      <w:proofErr w:type="spellStart"/>
      <w:r w:rsidRPr="00677FBB">
        <w:rPr>
          <w:lang w:val="en-US"/>
        </w:rPr>
        <w:t>Albatta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odam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oʻldirish</w:t>
      </w:r>
      <w:proofErr w:type="spellEnd"/>
      <w:r w:rsidRPr="00677FBB">
        <w:rPr>
          <w:lang w:val="en-US"/>
        </w:rPr>
        <w:t xml:space="preserve"> «</w:t>
      </w:r>
      <w:proofErr w:type="spellStart"/>
      <w:r w:rsidRPr="00677FBB">
        <w:rPr>
          <w:lang w:val="en-US"/>
        </w:rPr>
        <w:t>oddiy</w:t>
      </w:r>
      <w:proofErr w:type="spellEnd"/>
      <w:r w:rsidRPr="00677FBB">
        <w:rPr>
          <w:lang w:val="en-US"/>
        </w:rPr>
        <w:t xml:space="preserve">» </w:t>
      </w:r>
      <w:proofErr w:type="spellStart"/>
      <w:r w:rsidRPr="00677FBB">
        <w:rPr>
          <w:lang w:val="en-US"/>
        </w:rPr>
        <w:t>boʻlishi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mumkin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emas</w:t>
      </w:r>
      <w:proofErr w:type="spellEnd"/>
      <w:r w:rsidRPr="00677FBB">
        <w:rPr>
          <w:lang w:val="en-US"/>
        </w:rPr>
        <w:t xml:space="preserve">. </w:t>
      </w:r>
      <w:proofErr w:type="spellStart"/>
      <w:r w:rsidRPr="00677FBB">
        <w:rPr>
          <w:lang w:val="en-US"/>
        </w:rPr>
        <w:t>Jinoyatni</w:t>
      </w:r>
      <w:proofErr w:type="spellEnd"/>
      <w:r w:rsidRPr="00677FBB">
        <w:rPr>
          <w:lang w:val="en-US"/>
        </w:rPr>
        <w:t xml:space="preserve"> JK 97-moddasi 1-qismi </w:t>
      </w:r>
      <w:proofErr w:type="spellStart"/>
      <w:r w:rsidRPr="00677FBB">
        <w:rPr>
          <w:lang w:val="en-US"/>
        </w:rPr>
        <w:t>bilan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kvalifikatsiya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qilish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inkor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usuli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bilan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amalga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oshiriladi</w:t>
      </w:r>
      <w:proofErr w:type="spellEnd"/>
      <w:r w:rsidRPr="00677FBB">
        <w:rPr>
          <w:lang w:val="en-US"/>
        </w:rPr>
        <w:t xml:space="preserve">. </w:t>
      </w:r>
      <w:proofErr w:type="spellStart"/>
      <w:r w:rsidRPr="00677FBB">
        <w:rPr>
          <w:lang w:val="en-US"/>
        </w:rPr>
        <w:t>Ishda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ya’ni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sodir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etilgan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qilmishda</w:t>
      </w:r>
      <w:proofErr w:type="spellEnd"/>
      <w:r w:rsidRPr="00677FBB">
        <w:rPr>
          <w:lang w:val="en-US"/>
        </w:rPr>
        <w:t xml:space="preserve"> JK 97-mod </w:t>
      </w:r>
      <w:proofErr w:type="spellStart"/>
      <w:r w:rsidRPr="00677FBB">
        <w:rPr>
          <w:lang w:val="en-US"/>
        </w:rPr>
        <w:t>dasi</w:t>
      </w:r>
      <w:proofErr w:type="spellEnd"/>
      <w:r w:rsidRPr="00677FBB">
        <w:rPr>
          <w:lang w:val="en-US"/>
        </w:rPr>
        <w:t xml:space="preserve"> 2-qismida </w:t>
      </w:r>
      <w:proofErr w:type="spellStart"/>
      <w:r w:rsidRPr="00677FBB">
        <w:rPr>
          <w:lang w:val="en-US"/>
        </w:rPr>
        <w:t>nazarda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tutilgan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odam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oʻldirganlik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uchun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javobgarlikni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ogʻirlashtiruvchi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holatlarning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mavjudligi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</w:t>
      </w:r>
      <w:proofErr w:type="spellEnd"/>
      <w:r w:rsidRPr="00677FBB">
        <w:rPr>
          <w:lang w:val="en-US"/>
        </w:rPr>
        <w:t xml:space="preserve"> JK 98–102-moddalaridagi </w:t>
      </w:r>
      <w:proofErr w:type="spellStart"/>
      <w:r w:rsidRPr="00677FBB">
        <w:rPr>
          <w:lang w:val="en-US"/>
        </w:rPr>
        <w:t>yengillashtiruvchi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holatlarning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borligi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aniqlanadi</w:t>
      </w:r>
      <w:proofErr w:type="spellEnd"/>
      <w:r>
        <w:rPr>
          <w:rStyle w:val="ae"/>
          <w:lang w:val="en-US"/>
        </w:rPr>
        <w:footnoteReference w:id="6"/>
      </w:r>
      <w:r w:rsidRPr="00677FBB">
        <w:rPr>
          <w:lang w:val="en-US"/>
        </w:rPr>
        <w:t xml:space="preserve">. </w:t>
      </w:r>
      <w:proofErr w:type="spellStart"/>
      <w:r w:rsidRPr="00677FBB">
        <w:rPr>
          <w:lang w:val="en-US"/>
        </w:rPr>
        <w:t>Agarda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yuqorida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aytilgan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holatlar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boʻlmasa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aybdorning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qilmishi</w:t>
      </w:r>
      <w:proofErr w:type="spellEnd"/>
      <w:r w:rsidRPr="00677FBB">
        <w:rPr>
          <w:lang w:val="en-US"/>
        </w:rPr>
        <w:t xml:space="preserve"> JK 97-moddasi 1-qismi </w:t>
      </w:r>
      <w:proofErr w:type="spellStart"/>
      <w:r w:rsidRPr="00677FBB">
        <w:rPr>
          <w:lang w:val="en-US"/>
        </w:rPr>
        <w:t>bilan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kvalifikatsiya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qilinadi</w:t>
      </w:r>
      <w:proofErr w:type="spellEnd"/>
      <w:r>
        <w:rPr>
          <w:rStyle w:val="ae"/>
          <w:lang w:val="en-US"/>
        </w:rPr>
        <w:footnoteReference w:id="7"/>
      </w:r>
      <w:r w:rsidRPr="00677FBB">
        <w:rPr>
          <w:lang w:val="en-US"/>
        </w:rPr>
        <w:t>.</w:t>
      </w:r>
      <w:proofErr w:type="spellStart"/>
      <w:r w:rsidRPr="00677FBB">
        <w:rPr>
          <w:lang w:val="en-US"/>
        </w:rPr>
        <w:t>Oʻch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olish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maqsadida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rashk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tufayli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tuzalmaydigan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kasalni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azobdan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qutqarish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maqsadida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jabrlanuvchining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iltimosiga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koʻra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mushtlashish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vaqtida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oʻldirish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bezorilik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belgilari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boʻlmasa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hasad</w:t>
      </w:r>
      <w:proofErr w:type="spellEnd"/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qoʻrqoqlik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va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hokazo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tufayli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sodir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etilgan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odam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oʻldirish</w:t>
      </w:r>
      <w:proofErr w:type="spellEnd"/>
      <w:r w:rsidRPr="00677FBB">
        <w:rPr>
          <w:lang w:val="en-US"/>
        </w:rPr>
        <w:t xml:space="preserve"> JK 97-moddasi 1-qismi </w:t>
      </w:r>
      <w:proofErr w:type="spellStart"/>
      <w:r w:rsidRPr="00677FBB">
        <w:rPr>
          <w:lang w:val="en-US"/>
        </w:rPr>
        <w:t>bilan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kvalifikatsiya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qilinadi</w:t>
      </w:r>
      <w:proofErr w:type="spellEnd"/>
      <w:r w:rsidRPr="00677FBB">
        <w:rPr>
          <w:lang w:val="en-US"/>
        </w:rPr>
        <w:t xml:space="preserve">. </w:t>
      </w:r>
    </w:p>
    <w:p w14:paraId="5C29C8B9" w14:textId="77777777" w:rsidR="00782220" w:rsidRDefault="00677FBB" w:rsidP="00677FBB">
      <w:pPr>
        <w:spacing w:line="360" w:lineRule="auto"/>
        <w:ind w:firstLine="708"/>
        <w:rPr>
          <w:lang w:val="en-US"/>
        </w:rPr>
      </w:pPr>
      <w:proofErr w:type="spellStart"/>
      <w:r w:rsidRPr="00677FBB">
        <w:rPr>
          <w:lang w:val="en-US"/>
        </w:rPr>
        <w:t>Oʻz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xizmat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yoki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fuqarolik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burchini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bajarishi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munosabati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bilan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shaxsni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yoki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uning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yaqin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qarindoshlarini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qasddan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oʻldirishdan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boshqa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barcha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holatlarda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oʻch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olish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maqsadida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shaxsni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oʻldirganligi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uchun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aybdor</w:t>
      </w:r>
      <w:proofErr w:type="spellEnd"/>
      <w:r w:rsidRPr="00677FBB">
        <w:rPr>
          <w:lang w:val="en-US"/>
        </w:rPr>
        <w:t xml:space="preserve"> JK 97-moddasi 1-qismi </w:t>
      </w:r>
      <w:proofErr w:type="spellStart"/>
      <w:r w:rsidRPr="00677FBB">
        <w:rPr>
          <w:lang w:val="en-US"/>
        </w:rPr>
        <w:t>bilan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javobgarlikka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tortiladi</w:t>
      </w:r>
      <w:proofErr w:type="spellEnd"/>
      <w:r w:rsidRPr="00677FBB">
        <w:rPr>
          <w:lang w:val="en-US"/>
        </w:rPr>
        <w:t xml:space="preserve">. </w:t>
      </w:r>
      <w:proofErr w:type="spellStart"/>
      <w:r w:rsidRPr="00677FBB">
        <w:rPr>
          <w:lang w:val="en-US"/>
        </w:rPr>
        <w:t>Dastlab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aytib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oʻtilgan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holatda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odam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oʻldirganlik</w:t>
      </w:r>
      <w:proofErr w:type="spellEnd"/>
      <w:r w:rsidRPr="00677FBB">
        <w:rPr>
          <w:lang w:val="en-US"/>
        </w:rPr>
        <w:t xml:space="preserve"> JK 97-moddasi 2-qismi «g» </w:t>
      </w:r>
      <w:proofErr w:type="spellStart"/>
      <w:r w:rsidRPr="00677FBB">
        <w:rPr>
          <w:lang w:val="en-US"/>
        </w:rPr>
        <w:t>bandi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bilan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kvalifikatsiya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qilinadi</w:t>
      </w:r>
      <w:proofErr w:type="spellEnd"/>
      <w:r>
        <w:rPr>
          <w:rStyle w:val="ae"/>
          <w:lang w:val="en-US"/>
        </w:rPr>
        <w:footnoteReference w:id="8"/>
      </w:r>
      <w:r w:rsidRPr="00677FBB">
        <w:rPr>
          <w:lang w:val="en-US"/>
        </w:rPr>
        <w:t xml:space="preserve">, </w:t>
      </w:r>
      <w:proofErr w:type="spellStart"/>
      <w:r w:rsidRPr="00677FBB">
        <w:rPr>
          <w:lang w:val="en-US"/>
        </w:rPr>
        <w:t>buning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uchun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odam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oʻldirish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aynan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shaxsiy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munosabatlar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tufayli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oʻch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olish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maqsadida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sodir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etilganligini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aniqlash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lozim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boʻladi</w:t>
      </w:r>
      <w:proofErr w:type="spellEnd"/>
      <w:r w:rsidRPr="00677FBB">
        <w:rPr>
          <w:lang w:val="en-US"/>
        </w:rPr>
        <w:t>.</w:t>
      </w:r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Shaxsiy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munosabatlar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tufayli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oʻch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olish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maqsadida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odam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oʻldirishdan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bezorilik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oqibatida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odam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oʻldirishni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farqlash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lozim</w:t>
      </w:r>
      <w:proofErr w:type="spellEnd"/>
      <w:r w:rsidR="00782220" w:rsidRPr="00782220">
        <w:rPr>
          <w:lang w:val="en-US"/>
        </w:rPr>
        <w:t xml:space="preserve">. </w:t>
      </w:r>
      <w:proofErr w:type="spellStart"/>
      <w:r w:rsidR="00782220" w:rsidRPr="00782220">
        <w:rPr>
          <w:lang w:val="en-US"/>
        </w:rPr>
        <w:t>Bezorilik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oqibatida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odam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oʻldirishga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jabrlanuvchining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ahamiyatga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ega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boʻlmagan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harakati</w:t>
      </w:r>
      <w:proofErr w:type="spellEnd"/>
      <w:r w:rsidR="00782220" w:rsidRPr="00782220">
        <w:rPr>
          <w:lang w:val="en-US"/>
        </w:rPr>
        <w:t xml:space="preserve"> (</w:t>
      </w:r>
      <w:proofErr w:type="spellStart"/>
      <w:r w:rsidR="00782220" w:rsidRPr="00782220">
        <w:rPr>
          <w:lang w:val="en-US"/>
        </w:rPr>
        <w:t>chekish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uchun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sigareta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bermaslik</w:t>
      </w:r>
      <w:proofErr w:type="spellEnd"/>
      <w:r w:rsidR="00782220" w:rsidRPr="00782220">
        <w:rPr>
          <w:lang w:val="en-US"/>
        </w:rPr>
        <w:t xml:space="preserve">, </w:t>
      </w:r>
      <w:proofErr w:type="spellStart"/>
      <w:r w:rsidR="00782220" w:rsidRPr="00782220">
        <w:rPr>
          <w:lang w:val="en-US"/>
        </w:rPr>
        <w:t>biror-bir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korxonaning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qayerda</w:t>
      </w:r>
      <w:proofErr w:type="spellEnd"/>
      <w:r w:rsidR="00782220" w:rsidRPr="00782220">
        <w:rPr>
          <w:lang w:val="en-US"/>
        </w:rPr>
        <w:t xml:space="preserve"> joy </w:t>
      </w:r>
      <w:proofErr w:type="spellStart"/>
      <w:r w:rsidR="00782220" w:rsidRPr="00782220">
        <w:rPr>
          <w:lang w:val="en-US"/>
        </w:rPr>
        <w:t>lashganligini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aytmaslik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va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hokazo</w:t>
      </w:r>
      <w:proofErr w:type="spellEnd"/>
      <w:r w:rsidR="00782220" w:rsidRPr="00782220">
        <w:rPr>
          <w:lang w:val="en-US"/>
        </w:rPr>
        <w:t xml:space="preserve">) </w:t>
      </w:r>
      <w:proofErr w:type="spellStart"/>
      <w:r w:rsidR="00782220" w:rsidRPr="00782220">
        <w:rPr>
          <w:lang w:val="en-US"/>
        </w:rPr>
        <w:t>bahona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boʻladi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yoki</w:t>
      </w:r>
      <w:proofErr w:type="spellEnd"/>
      <w:r w:rsidR="00782220" w:rsidRPr="00782220">
        <w:rPr>
          <w:lang w:val="en-US"/>
        </w:rPr>
        <w:t xml:space="preserve"> u </w:t>
      </w:r>
      <w:proofErr w:type="spellStart"/>
      <w:r w:rsidR="00782220" w:rsidRPr="00782220">
        <w:rPr>
          <w:lang w:val="en-US"/>
        </w:rPr>
        <w:t>hech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bir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sababsiz</w:t>
      </w:r>
      <w:proofErr w:type="spellEnd"/>
      <w:r w:rsidR="00782220" w:rsidRPr="00782220">
        <w:rPr>
          <w:lang w:val="en-US"/>
        </w:rPr>
        <w:t xml:space="preserve"> ham </w:t>
      </w:r>
      <w:proofErr w:type="spellStart"/>
      <w:r w:rsidR="00782220" w:rsidRPr="00782220">
        <w:rPr>
          <w:lang w:val="en-US"/>
        </w:rPr>
        <w:t>amalga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oshiriladi</w:t>
      </w:r>
      <w:proofErr w:type="spellEnd"/>
      <w:r w:rsidR="00782220" w:rsidRPr="00782220">
        <w:rPr>
          <w:lang w:val="en-US"/>
        </w:rPr>
        <w:t xml:space="preserve">. </w:t>
      </w:r>
      <w:proofErr w:type="spellStart"/>
      <w:r w:rsidR="00782220" w:rsidRPr="00782220">
        <w:rPr>
          <w:lang w:val="en-US"/>
        </w:rPr>
        <w:t>Oʻch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lastRenderedPageBreak/>
        <w:t>olish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motivi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jabrlanuvchining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xulq-atvori</w:t>
      </w:r>
      <w:proofErr w:type="spellEnd"/>
      <w:r w:rsidR="00782220" w:rsidRPr="00782220">
        <w:rPr>
          <w:lang w:val="en-US"/>
        </w:rPr>
        <w:t xml:space="preserve">, </w:t>
      </w:r>
      <w:proofErr w:type="spellStart"/>
      <w:r w:rsidR="00782220" w:rsidRPr="00782220">
        <w:rPr>
          <w:lang w:val="en-US"/>
        </w:rPr>
        <w:t>xatti-harakati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tufayli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bevosita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odam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oʻldirilishidan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oldin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yoki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ancha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ilgari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vujudga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kelishi</w:t>
      </w:r>
      <w:proofErr w:type="spellEnd"/>
      <w:r w:rsidR="00782220" w:rsidRPr="00782220">
        <w:rPr>
          <w:lang w:val="en-US"/>
        </w:rPr>
        <w:t xml:space="preserve"> </w:t>
      </w:r>
      <w:proofErr w:type="spellStart"/>
      <w:r w:rsidR="00782220" w:rsidRPr="00782220">
        <w:rPr>
          <w:lang w:val="en-US"/>
        </w:rPr>
        <w:t>mumkin</w:t>
      </w:r>
      <w:proofErr w:type="spellEnd"/>
      <w:r w:rsidR="00782220" w:rsidRPr="00782220">
        <w:rPr>
          <w:lang w:val="en-US"/>
        </w:rPr>
        <w:t xml:space="preserve">. </w:t>
      </w:r>
    </w:p>
    <w:p w14:paraId="064C0B1A" w14:textId="77777777" w:rsidR="00AC002A" w:rsidRDefault="00782220" w:rsidP="00782220">
      <w:pPr>
        <w:spacing w:line="360" w:lineRule="auto"/>
        <w:ind w:firstLine="708"/>
        <w:rPr>
          <w:lang w:val="en-US"/>
        </w:rPr>
      </w:pPr>
      <w:proofErr w:type="spellStart"/>
      <w:r w:rsidRPr="00782220">
        <w:rPr>
          <w:lang w:val="en-US"/>
        </w:rPr>
        <w:t>Shaxsiy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munosabatlar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tufayli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bevosita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oʻldirish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sodir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boʻlishidan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avval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oʻch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olish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motivi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paydo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boʻlgan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holatlarda</w:t>
      </w:r>
      <w:proofErr w:type="spellEnd"/>
      <w:r w:rsidRPr="00782220">
        <w:rPr>
          <w:lang w:val="en-US"/>
        </w:rPr>
        <w:t xml:space="preserve">, </w:t>
      </w:r>
      <w:proofErr w:type="spellStart"/>
      <w:r w:rsidRPr="00782220">
        <w:rPr>
          <w:lang w:val="en-US"/>
        </w:rPr>
        <w:t>odam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oʻldirish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kuchli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ruhiy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hayajonlanish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yoki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zaruriy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mudofaa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chegarasidan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chetga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chiqish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yoxud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ijtimoiy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xavfli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qilmishni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sodir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etgan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shaxsni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ushlash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vaqtida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zarar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yetkazish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tufayli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sodir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etilmaganligini</w:t>
      </w:r>
      <w:proofErr w:type="spellEnd"/>
      <w:r w:rsidRPr="00782220">
        <w:rPr>
          <w:lang w:val="en-US"/>
        </w:rPr>
        <w:t xml:space="preserve"> ham </w:t>
      </w:r>
      <w:proofErr w:type="spellStart"/>
      <w:r w:rsidRPr="00782220">
        <w:rPr>
          <w:lang w:val="en-US"/>
        </w:rPr>
        <w:t>aniqlash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lozim</w:t>
      </w:r>
      <w:proofErr w:type="spellEnd"/>
      <w:r w:rsidRPr="00782220">
        <w:rPr>
          <w:lang w:val="en-US"/>
        </w:rPr>
        <w:t xml:space="preserve">. </w:t>
      </w:r>
      <w:proofErr w:type="spellStart"/>
      <w:r w:rsidRPr="00782220">
        <w:rPr>
          <w:lang w:val="en-US"/>
        </w:rPr>
        <w:t>Rashk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tufayli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odam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oʻldirish</w:t>
      </w:r>
      <w:proofErr w:type="spellEnd"/>
      <w:r w:rsidRPr="00782220">
        <w:rPr>
          <w:lang w:val="en-US"/>
        </w:rPr>
        <w:t xml:space="preserve"> ham JK 97-moddasi 1-qismi </w:t>
      </w:r>
      <w:proofErr w:type="spellStart"/>
      <w:r w:rsidRPr="00782220">
        <w:rPr>
          <w:lang w:val="en-US"/>
        </w:rPr>
        <w:t>bilan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kvalifikatsiya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qilinadi</w:t>
      </w:r>
      <w:proofErr w:type="spellEnd"/>
      <w:r w:rsidRPr="00782220">
        <w:rPr>
          <w:lang w:val="en-US"/>
        </w:rPr>
        <w:t xml:space="preserve">. </w:t>
      </w:r>
      <w:proofErr w:type="spellStart"/>
      <w:r w:rsidRPr="00782220">
        <w:rPr>
          <w:lang w:val="en-US"/>
        </w:rPr>
        <w:t>Odam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oʻldirish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motivi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sifatida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rashk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oʻzida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ishonchsizlik</w:t>
      </w:r>
      <w:proofErr w:type="spellEnd"/>
      <w:r w:rsidRPr="00782220">
        <w:rPr>
          <w:lang w:val="en-US"/>
        </w:rPr>
        <w:t xml:space="preserve">, </w:t>
      </w:r>
      <w:proofErr w:type="spellStart"/>
      <w:r w:rsidRPr="00782220">
        <w:rPr>
          <w:lang w:val="en-US"/>
        </w:rPr>
        <w:t>egoizm</w:t>
      </w:r>
      <w:proofErr w:type="spellEnd"/>
      <w:r w:rsidRPr="00782220">
        <w:rPr>
          <w:lang w:val="en-US"/>
        </w:rPr>
        <w:t xml:space="preserve">, </w:t>
      </w:r>
      <w:proofErr w:type="spellStart"/>
      <w:r w:rsidRPr="00782220">
        <w:rPr>
          <w:lang w:val="en-US"/>
        </w:rPr>
        <w:t>qahr-gʻazab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kabi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unsurlarni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jamlagan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boʻladi</w:t>
      </w:r>
      <w:proofErr w:type="spellEnd"/>
      <w:r w:rsidRPr="00782220">
        <w:rPr>
          <w:lang w:val="en-US"/>
        </w:rPr>
        <w:t xml:space="preserve">. </w:t>
      </w:r>
      <w:proofErr w:type="spellStart"/>
      <w:r w:rsidRPr="00782220">
        <w:rPr>
          <w:lang w:val="en-US"/>
        </w:rPr>
        <w:t>Koʻpincha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rashk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tufayli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odam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oʻldirishga</w:t>
      </w:r>
      <w:proofErr w:type="spellEnd"/>
      <w:r w:rsidRPr="00782220">
        <w:rPr>
          <w:lang w:val="en-US"/>
        </w:rPr>
        <w:t xml:space="preserve"> er </w:t>
      </w:r>
      <w:proofErr w:type="spellStart"/>
      <w:r w:rsidRPr="00782220">
        <w:rPr>
          <w:lang w:val="en-US"/>
        </w:rPr>
        <w:t>yoki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xotinning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xayoliy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xiyonat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qilganligi</w:t>
      </w:r>
      <w:proofErr w:type="spellEnd"/>
      <w:r w:rsidRPr="00782220">
        <w:rPr>
          <w:lang w:val="en-US"/>
        </w:rPr>
        <w:t xml:space="preserve">, </w:t>
      </w:r>
      <w:proofErr w:type="spellStart"/>
      <w:r w:rsidRPr="00782220">
        <w:rPr>
          <w:lang w:val="en-US"/>
        </w:rPr>
        <w:t>jabrlanuvchining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turmushga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chiqishga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yoki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uylanishga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rozilik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bermaganligi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yoki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jabrlanuvchining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nikohsiz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birga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yashash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toʻgʻrisidagi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taklifni</w:t>
      </w:r>
      <w:proofErr w:type="spellEnd"/>
      <w:r w:rsidRPr="00782220">
        <w:rPr>
          <w:lang w:val="en-US"/>
        </w:rPr>
        <w:t xml:space="preserve"> rad </w:t>
      </w:r>
      <w:proofErr w:type="spellStart"/>
      <w:r w:rsidRPr="00782220">
        <w:rPr>
          <w:lang w:val="en-US"/>
        </w:rPr>
        <w:t>etganligi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sabab</w:t>
      </w:r>
      <w:proofErr w:type="spellEnd"/>
      <w:r w:rsidRPr="00782220">
        <w:rPr>
          <w:lang w:val="en-US"/>
        </w:rPr>
        <w:t xml:space="preserve"> </w:t>
      </w:r>
      <w:proofErr w:type="spellStart"/>
      <w:r w:rsidRPr="00782220">
        <w:rPr>
          <w:lang w:val="en-US"/>
        </w:rPr>
        <w:t>boʻladi</w:t>
      </w:r>
      <w:proofErr w:type="spellEnd"/>
      <w:r w:rsidRPr="00782220">
        <w:rPr>
          <w:lang w:val="en-US"/>
        </w:rPr>
        <w:t>.</w:t>
      </w:r>
      <w:r w:rsidR="00AC002A" w:rsidRPr="00AC002A">
        <w:rPr>
          <w:lang w:val="en-US"/>
        </w:rPr>
        <w:t xml:space="preserve"> Agar </w:t>
      </w:r>
      <w:proofErr w:type="spellStart"/>
      <w:r w:rsidR="00AC002A" w:rsidRPr="00AC002A">
        <w:rPr>
          <w:lang w:val="en-US"/>
        </w:rPr>
        <w:t>qilmishda</w:t>
      </w:r>
      <w:proofErr w:type="spellEnd"/>
      <w:r w:rsidR="00AC002A" w:rsidRPr="00AC002A">
        <w:rPr>
          <w:lang w:val="en-US"/>
        </w:rPr>
        <w:t xml:space="preserve"> JK 97-moddasi 2-qismi </w:t>
      </w:r>
      <w:proofErr w:type="spellStart"/>
      <w:r w:rsidR="00AC002A" w:rsidRPr="00AC002A">
        <w:rPr>
          <w:lang w:val="en-US"/>
        </w:rPr>
        <w:t>nazarda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tutilgan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ogʻirlashtiruvchi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holatlar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boʻlmasa</w:t>
      </w:r>
      <w:proofErr w:type="spellEnd"/>
      <w:r w:rsidR="00AC002A" w:rsidRPr="00AC002A">
        <w:rPr>
          <w:lang w:val="en-US"/>
        </w:rPr>
        <w:t xml:space="preserve">, </w:t>
      </w:r>
      <w:proofErr w:type="spellStart"/>
      <w:r w:rsidR="00AC002A" w:rsidRPr="00AC002A">
        <w:rPr>
          <w:lang w:val="en-US"/>
        </w:rPr>
        <w:t>kimning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aybi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bilan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boshlan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ganligidan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qat’i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nazar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urishish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yoki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mushtlashish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vaqtida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odam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oʻlsa</w:t>
      </w:r>
      <w:proofErr w:type="spellEnd"/>
      <w:r w:rsidR="00AC002A" w:rsidRPr="00AC002A">
        <w:rPr>
          <w:lang w:val="en-US"/>
        </w:rPr>
        <w:t xml:space="preserve">, </w:t>
      </w:r>
      <w:proofErr w:type="spellStart"/>
      <w:r w:rsidR="00AC002A" w:rsidRPr="00AC002A">
        <w:rPr>
          <w:lang w:val="en-US"/>
        </w:rPr>
        <w:t>aybdorning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qilmishi</w:t>
      </w:r>
      <w:proofErr w:type="spellEnd"/>
      <w:r w:rsidR="00AC002A" w:rsidRPr="00AC002A">
        <w:rPr>
          <w:lang w:val="en-US"/>
        </w:rPr>
        <w:t xml:space="preserve"> JK 97-moddasi 1-qismi </w:t>
      </w:r>
      <w:proofErr w:type="spellStart"/>
      <w:r w:rsidR="00AC002A" w:rsidRPr="00AC002A">
        <w:rPr>
          <w:lang w:val="en-US"/>
        </w:rPr>
        <w:t>bilan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kvalifikatsiya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qilinadi</w:t>
      </w:r>
      <w:proofErr w:type="spellEnd"/>
      <w:r w:rsidR="00AC002A" w:rsidRPr="00AC002A">
        <w:rPr>
          <w:lang w:val="en-US"/>
        </w:rPr>
        <w:t xml:space="preserve">. </w:t>
      </w:r>
      <w:proofErr w:type="spellStart"/>
      <w:r w:rsidR="00AC002A" w:rsidRPr="00AC002A">
        <w:rPr>
          <w:lang w:val="en-US"/>
        </w:rPr>
        <w:t>Urishish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yoki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mushtlashish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vaqtida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odam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oʻldirilganida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qilmishni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kuchli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ruhiy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hayajonlanish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holatida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yoki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zaruriy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mudofaa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chegarasidan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chetga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chiqqan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holda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yoxud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ehtiyotsizlik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oqibatida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qasddan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odam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oʻldi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rishdagidek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javobgarlikni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yengillashtiruvchi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holat</w:t>
      </w:r>
      <w:proofErr w:type="spellEnd"/>
      <w:r w:rsidR="00AC002A" w:rsidRPr="00AC002A">
        <w:rPr>
          <w:lang w:val="en-US"/>
        </w:rPr>
        <w:t xml:space="preserve"> ham </w:t>
      </w:r>
      <w:proofErr w:type="spellStart"/>
      <w:r w:rsidR="00AC002A" w:rsidRPr="00AC002A">
        <w:rPr>
          <w:lang w:val="en-US"/>
        </w:rPr>
        <w:t>mavjud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boʻlishi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mumkin</w:t>
      </w:r>
      <w:proofErr w:type="spellEnd"/>
      <w:r w:rsidR="00AC002A" w:rsidRPr="00AC002A">
        <w:rPr>
          <w:lang w:val="en-US"/>
        </w:rPr>
        <w:t xml:space="preserve">. </w:t>
      </w:r>
      <w:proofErr w:type="spellStart"/>
      <w:r w:rsidR="00AC002A" w:rsidRPr="00AC002A">
        <w:rPr>
          <w:lang w:val="en-US"/>
        </w:rPr>
        <w:t>Yuqorida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aytilgan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yengillashtiruvchi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holat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mavjud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boʻlsa</w:t>
      </w:r>
      <w:proofErr w:type="spellEnd"/>
      <w:r w:rsidR="00AC002A" w:rsidRPr="00AC002A">
        <w:rPr>
          <w:lang w:val="en-US"/>
        </w:rPr>
        <w:t xml:space="preserve">, </w:t>
      </w:r>
      <w:proofErr w:type="spellStart"/>
      <w:r w:rsidR="00AC002A" w:rsidRPr="00AC002A">
        <w:rPr>
          <w:lang w:val="en-US"/>
        </w:rPr>
        <w:t>urishish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yoki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mushtlashish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vaqtida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odam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oʻldirish</w:t>
      </w:r>
      <w:proofErr w:type="spellEnd"/>
      <w:r w:rsidR="00AC002A" w:rsidRPr="00AC002A">
        <w:rPr>
          <w:lang w:val="en-US"/>
        </w:rPr>
        <w:t xml:space="preserve"> JK 98-</w:t>
      </w:r>
      <w:r w:rsidR="00AC002A">
        <w:rPr>
          <w:rStyle w:val="ae"/>
          <w:lang w:val="en-US"/>
        </w:rPr>
        <w:footnoteReference w:id="9"/>
      </w:r>
      <w:r w:rsidR="00AC002A" w:rsidRPr="00AC002A">
        <w:rPr>
          <w:lang w:val="en-US"/>
        </w:rPr>
        <w:t>, 100-</w:t>
      </w:r>
      <w:r w:rsidR="00AC002A">
        <w:rPr>
          <w:rStyle w:val="ae"/>
          <w:lang w:val="en-US"/>
        </w:rPr>
        <w:footnoteReference w:id="10"/>
      </w:r>
      <w:r w:rsidR="00AC002A" w:rsidRPr="00AC002A">
        <w:rPr>
          <w:lang w:val="en-US"/>
        </w:rPr>
        <w:t>, 102</w:t>
      </w:r>
      <w:r w:rsidR="00AC002A">
        <w:rPr>
          <w:rStyle w:val="ae"/>
          <w:lang w:val="en-US"/>
        </w:rPr>
        <w:footnoteReference w:id="11"/>
      </w:r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moddalarining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birortasi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bilan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kvalifikatsiya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qilinishi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lozim</w:t>
      </w:r>
      <w:proofErr w:type="spellEnd"/>
      <w:r w:rsidR="00AC002A" w:rsidRPr="00AC002A">
        <w:rPr>
          <w:lang w:val="en-US"/>
        </w:rPr>
        <w:t xml:space="preserve">. </w:t>
      </w:r>
      <w:proofErr w:type="spellStart"/>
      <w:r w:rsidR="00AC002A" w:rsidRPr="00AC002A">
        <w:rPr>
          <w:lang w:val="en-US"/>
        </w:rPr>
        <w:t>Qilmishni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urishish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yoki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mushtlashish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vaqtida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odam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oʻldirish</w:t>
      </w:r>
      <w:proofErr w:type="spellEnd"/>
      <w:r w:rsidR="00AC002A" w:rsidRPr="00AC002A">
        <w:rPr>
          <w:lang w:val="en-US"/>
        </w:rPr>
        <w:t xml:space="preserve"> deb </w:t>
      </w:r>
      <w:proofErr w:type="spellStart"/>
      <w:r w:rsidR="00AC002A" w:rsidRPr="00AC002A">
        <w:rPr>
          <w:lang w:val="en-US"/>
        </w:rPr>
        <w:t>kvalifikatsiya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qilish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uchun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faqat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urishish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yoki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mushtlashish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boʻlganligini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ta’kidlamasdan</w:t>
      </w:r>
      <w:proofErr w:type="spellEnd"/>
      <w:r w:rsidR="00AC002A" w:rsidRPr="00AC002A">
        <w:rPr>
          <w:lang w:val="en-US"/>
        </w:rPr>
        <w:t xml:space="preserve">, </w:t>
      </w:r>
      <w:proofErr w:type="spellStart"/>
      <w:r w:rsidR="00AC002A" w:rsidRPr="00AC002A">
        <w:rPr>
          <w:lang w:val="en-US"/>
        </w:rPr>
        <w:t>balki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jinoyatning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sodir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etilish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motivi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va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haqiqiy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holatlarini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aniqlash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zarurdir</w:t>
      </w:r>
      <w:proofErr w:type="spellEnd"/>
      <w:r w:rsidR="00AC002A" w:rsidRPr="00AC002A">
        <w:rPr>
          <w:lang w:val="en-US"/>
        </w:rPr>
        <w:t xml:space="preserve">. </w:t>
      </w:r>
      <w:proofErr w:type="spellStart"/>
      <w:r w:rsidR="00AC002A" w:rsidRPr="00AC002A">
        <w:rPr>
          <w:lang w:val="en-US"/>
        </w:rPr>
        <w:t>Urishish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yoki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mushtlashish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sodir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etilgan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odam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oʻldirishning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bir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jihati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boʻlib</w:t>
      </w:r>
      <w:proofErr w:type="spellEnd"/>
      <w:r w:rsidR="00AC002A" w:rsidRPr="00AC002A">
        <w:rPr>
          <w:lang w:val="en-US"/>
        </w:rPr>
        <w:t xml:space="preserve">, u </w:t>
      </w:r>
      <w:proofErr w:type="spellStart"/>
      <w:r w:rsidR="00AC002A" w:rsidRPr="00AC002A">
        <w:rPr>
          <w:lang w:val="en-US"/>
        </w:rPr>
        <w:t>muayyan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motiv</w:t>
      </w:r>
      <w:proofErr w:type="spellEnd"/>
      <w:r w:rsidR="00AC002A" w:rsidRPr="00AC002A">
        <w:rPr>
          <w:lang w:val="en-US"/>
        </w:rPr>
        <w:t xml:space="preserve"> (</w:t>
      </w:r>
      <w:proofErr w:type="spellStart"/>
      <w:r w:rsidR="00AC002A" w:rsidRPr="00AC002A">
        <w:rPr>
          <w:lang w:val="en-US"/>
        </w:rPr>
        <w:t>bezorilik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oqibatida</w:t>
      </w:r>
      <w:proofErr w:type="spellEnd"/>
      <w:r w:rsidR="00AC002A" w:rsidRPr="00AC002A">
        <w:rPr>
          <w:lang w:val="en-US"/>
        </w:rPr>
        <w:t xml:space="preserve">, </w:t>
      </w:r>
      <w:proofErr w:type="spellStart"/>
      <w:r w:rsidR="00AC002A" w:rsidRPr="00AC002A">
        <w:rPr>
          <w:lang w:val="en-US"/>
        </w:rPr>
        <w:t>tamagirlik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niyatida</w:t>
      </w:r>
      <w:proofErr w:type="spellEnd"/>
      <w:r w:rsidR="00AC002A" w:rsidRPr="00AC002A">
        <w:rPr>
          <w:lang w:val="en-US"/>
        </w:rPr>
        <w:t xml:space="preserve">, </w:t>
      </w:r>
      <w:proofErr w:type="spellStart"/>
      <w:r w:rsidR="00AC002A" w:rsidRPr="00AC002A">
        <w:rPr>
          <w:lang w:val="en-US"/>
        </w:rPr>
        <w:t>rashk</w:t>
      </w:r>
      <w:proofErr w:type="spellEnd"/>
      <w:r w:rsidR="00AC002A" w:rsidRPr="00AC002A">
        <w:rPr>
          <w:lang w:val="en-US"/>
        </w:rPr>
        <w:t xml:space="preserve">, </w:t>
      </w:r>
      <w:proofErr w:type="spellStart"/>
      <w:r w:rsidR="00AC002A" w:rsidRPr="00AC002A">
        <w:rPr>
          <w:lang w:val="en-US"/>
        </w:rPr>
        <w:t>oʻch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olish</w:t>
      </w:r>
      <w:proofErr w:type="spellEnd"/>
      <w:r w:rsidR="00AC002A" w:rsidRPr="00AC002A">
        <w:rPr>
          <w:lang w:val="en-US"/>
        </w:rPr>
        <w:t xml:space="preserve">, </w:t>
      </w:r>
      <w:proofErr w:type="spellStart"/>
      <w:r w:rsidR="00AC002A" w:rsidRPr="00AC002A">
        <w:rPr>
          <w:lang w:val="en-US"/>
        </w:rPr>
        <w:t>hasad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va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hokazo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tufayli</w:t>
      </w:r>
      <w:proofErr w:type="spellEnd"/>
      <w:r w:rsidR="00AC002A" w:rsidRPr="00AC002A">
        <w:rPr>
          <w:lang w:val="en-US"/>
        </w:rPr>
        <w:t xml:space="preserve">) </w:t>
      </w:r>
      <w:proofErr w:type="spellStart"/>
      <w:r w:rsidR="00AC002A" w:rsidRPr="00AC002A">
        <w:rPr>
          <w:lang w:val="en-US"/>
        </w:rPr>
        <w:t>bilan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sodir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etiladi</w:t>
      </w:r>
      <w:proofErr w:type="spellEnd"/>
      <w:r w:rsidR="00AC002A" w:rsidRPr="00AC002A">
        <w:rPr>
          <w:lang w:val="en-US"/>
        </w:rPr>
        <w:t xml:space="preserve">. </w:t>
      </w:r>
      <w:proofErr w:type="spellStart"/>
      <w:r w:rsidR="00AC002A" w:rsidRPr="00AC002A">
        <w:rPr>
          <w:lang w:val="en-US"/>
        </w:rPr>
        <w:t>Odam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oʻldirilganida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mushtlashish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va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lastRenderedPageBreak/>
        <w:t>urishishning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oʻzi</w:t>
      </w:r>
      <w:proofErr w:type="spellEnd"/>
      <w:r w:rsidR="00AC002A" w:rsidRPr="00AC002A">
        <w:rPr>
          <w:lang w:val="en-US"/>
        </w:rPr>
        <w:t xml:space="preserve">, </w:t>
      </w:r>
      <w:proofErr w:type="spellStart"/>
      <w:r w:rsidR="00AC002A" w:rsidRPr="00AC002A">
        <w:rPr>
          <w:lang w:val="en-US"/>
        </w:rPr>
        <w:t>muayyan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holatni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e’tiborga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olmaganda</w:t>
      </w:r>
      <w:proofErr w:type="spellEnd"/>
      <w:r w:rsidR="00AC002A" w:rsidRPr="00AC002A">
        <w:rPr>
          <w:lang w:val="en-US"/>
        </w:rPr>
        <w:t xml:space="preserve">, </w:t>
      </w:r>
      <w:proofErr w:type="spellStart"/>
      <w:r w:rsidR="00AC002A" w:rsidRPr="00AC002A">
        <w:rPr>
          <w:lang w:val="en-US"/>
        </w:rPr>
        <w:t>qilmishni</w:t>
      </w:r>
      <w:proofErr w:type="spellEnd"/>
      <w:r w:rsidR="00AC002A" w:rsidRPr="00AC002A">
        <w:rPr>
          <w:lang w:val="en-US"/>
        </w:rPr>
        <w:t xml:space="preserve"> JK 97-moddasi 1-qismi </w:t>
      </w:r>
      <w:proofErr w:type="spellStart"/>
      <w:r w:rsidR="00AC002A" w:rsidRPr="00AC002A">
        <w:rPr>
          <w:lang w:val="en-US"/>
        </w:rPr>
        <w:t>bilan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kvalifikatsiya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qilish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uchun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zaruriy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belgi</w:t>
      </w:r>
      <w:proofErr w:type="spellEnd"/>
      <w:r w:rsidR="00AC002A" w:rsidRPr="00AC002A">
        <w:rPr>
          <w:lang w:val="en-US"/>
        </w:rPr>
        <w:t xml:space="preserve"> </w:t>
      </w:r>
      <w:proofErr w:type="spellStart"/>
      <w:r w:rsidR="00AC002A" w:rsidRPr="00AC002A">
        <w:rPr>
          <w:lang w:val="en-US"/>
        </w:rPr>
        <w:t>hisoblanmaydi</w:t>
      </w:r>
      <w:proofErr w:type="spellEnd"/>
      <w:r w:rsidR="00AC002A" w:rsidRPr="00AC002A">
        <w:rPr>
          <w:lang w:val="en-US"/>
        </w:rPr>
        <w:t xml:space="preserve">. </w:t>
      </w:r>
    </w:p>
    <w:p w14:paraId="33DFB049" w14:textId="77777777" w:rsidR="00AC002A" w:rsidRDefault="00AC002A" w:rsidP="00782220">
      <w:pPr>
        <w:spacing w:line="360" w:lineRule="auto"/>
        <w:ind w:firstLine="708"/>
        <w:rPr>
          <w:lang w:val="en-US"/>
        </w:rPr>
      </w:pPr>
    </w:p>
    <w:p w14:paraId="5E84C302" w14:textId="77777777" w:rsidR="00AC002A" w:rsidRPr="00AE0EED" w:rsidRDefault="00AC002A" w:rsidP="00AE0EED">
      <w:pPr>
        <w:spacing w:line="360" w:lineRule="auto"/>
        <w:jc w:val="left"/>
        <w:rPr>
          <w:b/>
          <w:bCs/>
          <w:sz w:val="32"/>
          <w:szCs w:val="24"/>
          <w:lang w:val="en-US"/>
        </w:rPr>
      </w:pPr>
      <w:r w:rsidRPr="00AE0EED">
        <w:rPr>
          <w:b/>
          <w:bCs/>
          <w:sz w:val="32"/>
          <w:szCs w:val="24"/>
          <w:lang w:val="en-US"/>
        </w:rPr>
        <w:t xml:space="preserve">3.Javobgarlikni </w:t>
      </w:r>
      <w:proofErr w:type="spellStart"/>
      <w:r w:rsidRPr="00AE0EED">
        <w:rPr>
          <w:b/>
          <w:bCs/>
          <w:sz w:val="32"/>
          <w:szCs w:val="24"/>
          <w:lang w:val="en-US"/>
        </w:rPr>
        <w:t>og‘irlashtiradigan</w:t>
      </w:r>
      <w:proofErr w:type="spellEnd"/>
      <w:r w:rsidRPr="00AE0EED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AE0EED">
        <w:rPr>
          <w:b/>
          <w:bCs/>
          <w:sz w:val="32"/>
          <w:szCs w:val="24"/>
          <w:lang w:val="en-US"/>
        </w:rPr>
        <w:t>holatlarda</w:t>
      </w:r>
      <w:proofErr w:type="spellEnd"/>
      <w:r w:rsidRPr="00AE0EED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AE0EED">
        <w:rPr>
          <w:b/>
          <w:bCs/>
          <w:sz w:val="32"/>
          <w:szCs w:val="24"/>
          <w:lang w:val="en-US"/>
        </w:rPr>
        <w:t>qasddan</w:t>
      </w:r>
      <w:proofErr w:type="spellEnd"/>
      <w:r w:rsidRPr="00AE0EED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AE0EED">
        <w:rPr>
          <w:b/>
          <w:bCs/>
          <w:sz w:val="32"/>
          <w:szCs w:val="24"/>
          <w:lang w:val="en-US"/>
        </w:rPr>
        <w:t>odam</w:t>
      </w:r>
      <w:proofErr w:type="spellEnd"/>
      <w:r w:rsidRPr="00AE0EED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AE0EED">
        <w:rPr>
          <w:b/>
          <w:bCs/>
          <w:sz w:val="32"/>
          <w:szCs w:val="24"/>
          <w:lang w:val="en-US"/>
        </w:rPr>
        <w:t>o‘ldirish</w:t>
      </w:r>
      <w:proofErr w:type="spellEnd"/>
    </w:p>
    <w:p w14:paraId="2635DC2C" w14:textId="77777777" w:rsidR="00AC002A" w:rsidRDefault="00AC002A" w:rsidP="00782220">
      <w:pPr>
        <w:spacing w:line="360" w:lineRule="auto"/>
        <w:ind w:firstLine="708"/>
        <w:rPr>
          <w:lang w:val="en-US"/>
        </w:rPr>
      </w:pPr>
    </w:p>
    <w:p w14:paraId="272E3E33" w14:textId="7D85B6C9" w:rsidR="00677FBB" w:rsidRDefault="00AC002A" w:rsidP="00AC002A">
      <w:pPr>
        <w:spacing w:line="360" w:lineRule="auto"/>
        <w:ind w:firstLine="708"/>
        <w:rPr>
          <w:lang w:val="en-US"/>
        </w:rPr>
      </w:pPr>
      <w:r w:rsidRPr="00AC002A">
        <w:rPr>
          <w:lang w:val="en-US"/>
        </w:rPr>
        <w:t xml:space="preserve">JK 97-moddasi 2-qismida </w:t>
      </w:r>
      <w:proofErr w:type="spellStart"/>
      <w:r w:rsidRPr="00AC002A">
        <w:rPr>
          <w:lang w:val="en-US"/>
        </w:rPr>
        <w:t>jazoni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ogʻirlashtiruvchi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holatlarda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odam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oʻldirganlik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uchun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javobgarlik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belgilangan</w:t>
      </w:r>
      <w:proofErr w:type="spellEnd"/>
      <w:r w:rsidRPr="00AC002A">
        <w:rPr>
          <w:lang w:val="en-US"/>
        </w:rPr>
        <w:t xml:space="preserve">. </w:t>
      </w:r>
      <w:proofErr w:type="spellStart"/>
      <w:r w:rsidRPr="00AC002A">
        <w:rPr>
          <w:lang w:val="en-US"/>
        </w:rPr>
        <w:t>Ushbu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normada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odam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oʻldirganlik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uchun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javobgarlikni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ogʻirlashtiruvchi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oʻn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yettita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holat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nazarda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tutilgan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boʻlib</w:t>
      </w:r>
      <w:proofErr w:type="spellEnd"/>
      <w:r w:rsidRPr="00AC002A">
        <w:rPr>
          <w:lang w:val="en-US"/>
        </w:rPr>
        <w:t xml:space="preserve">, </w:t>
      </w:r>
      <w:proofErr w:type="spellStart"/>
      <w:r w:rsidRPr="00AC002A">
        <w:rPr>
          <w:lang w:val="en-US"/>
        </w:rPr>
        <w:t>bu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roʻyxat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oʻzgarmasdir</w:t>
      </w:r>
      <w:proofErr w:type="spellEnd"/>
      <w:r w:rsidRPr="00AC002A">
        <w:rPr>
          <w:lang w:val="en-US"/>
        </w:rPr>
        <w:t xml:space="preserve">, </w:t>
      </w:r>
      <w:proofErr w:type="spellStart"/>
      <w:r w:rsidRPr="00AC002A">
        <w:rPr>
          <w:lang w:val="en-US"/>
        </w:rPr>
        <w:t>ya’ni</w:t>
      </w:r>
      <w:proofErr w:type="spellEnd"/>
      <w:r w:rsidRPr="00AC002A">
        <w:rPr>
          <w:lang w:val="en-US"/>
        </w:rPr>
        <w:t xml:space="preserve"> JK 97-moddasi 2-qismida </w:t>
      </w:r>
      <w:proofErr w:type="spellStart"/>
      <w:r w:rsidRPr="00AC002A">
        <w:rPr>
          <w:lang w:val="en-US"/>
        </w:rPr>
        <w:t>koʻrsatilgan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ogʻirlashtiruvchi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holat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boʻlmasa</w:t>
      </w:r>
      <w:proofErr w:type="spellEnd"/>
      <w:r w:rsidRPr="00AC002A">
        <w:rPr>
          <w:lang w:val="en-US"/>
        </w:rPr>
        <w:t xml:space="preserve">, </w:t>
      </w:r>
      <w:proofErr w:type="spellStart"/>
      <w:r w:rsidRPr="00AC002A">
        <w:rPr>
          <w:lang w:val="en-US"/>
        </w:rPr>
        <w:t>qilmish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ushbu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norma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bilan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kvalifikatsiya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qilinmaydi</w:t>
      </w:r>
      <w:proofErr w:type="spellEnd"/>
      <w:r w:rsidRPr="00AC002A">
        <w:rPr>
          <w:lang w:val="en-US"/>
        </w:rPr>
        <w:t xml:space="preserve">. Ammo JK 97-moddasi 2 </w:t>
      </w:r>
      <w:proofErr w:type="spellStart"/>
      <w:r w:rsidRPr="00AC002A">
        <w:rPr>
          <w:lang w:val="en-US"/>
        </w:rPr>
        <w:t>qismida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koʻrsatilgan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ogʻirlashtiruvchi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holatlardan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birortasi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yoki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bir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vaqtning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oʻzida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bu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holatlarning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bir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nechtasi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mavjud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ekanligi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qilmishni</w:t>
      </w:r>
      <w:proofErr w:type="spellEnd"/>
      <w:r w:rsidRPr="00AC002A">
        <w:rPr>
          <w:lang w:val="en-US"/>
        </w:rPr>
        <w:t xml:space="preserve"> JK 97-moddasi 2-qismi </w:t>
      </w:r>
      <w:proofErr w:type="spellStart"/>
      <w:r w:rsidRPr="00AC002A">
        <w:rPr>
          <w:lang w:val="en-US"/>
        </w:rPr>
        <w:t>bilan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kvalifikatsiya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qilish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uchun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asos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boʻladi</w:t>
      </w:r>
      <w:proofErr w:type="spellEnd"/>
      <w:r w:rsidRPr="00AC002A">
        <w:rPr>
          <w:lang w:val="en-US"/>
        </w:rPr>
        <w:t xml:space="preserve">. </w:t>
      </w:r>
      <w:proofErr w:type="spellStart"/>
      <w:r w:rsidRPr="00AC002A">
        <w:rPr>
          <w:lang w:val="en-US"/>
        </w:rPr>
        <w:t>Jinoyat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ushbu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norma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bilan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kvalifikatsiya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qilinganida</w:t>
      </w:r>
      <w:proofErr w:type="spellEnd"/>
      <w:r w:rsidRPr="00AC002A">
        <w:rPr>
          <w:lang w:val="en-US"/>
        </w:rPr>
        <w:t xml:space="preserve">, </w:t>
      </w:r>
      <w:proofErr w:type="spellStart"/>
      <w:r w:rsidRPr="00AC002A">
        <w:rPr>
          <w:lang w:val="en-US"/>
        </w:rPr>
        <w:t>ogʻirlashtiruvchi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holatning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har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biri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koʻrsatilishi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va</w:t>
      </w:r>
      <w:proofErr w:type="spellEnd"/>
      <w:r w:rsidRPr="00AC002A">
        <w:rPr>
          <w:lang w:val="en-US"/>
        </w:rPr>
        <w:t xml:space="preserve"> u </w:t>
      </w:r>
      <w:proofErr w:type="spellStart"/>
      <w:r w:rsidRPr="00AC002A">
        <w:rPr>
          <w:lang w:val="en-US"/>
        </w:rPr>
        <w:t>jazo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tayinlanganida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e’tiborga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olinishi</w:t>
      </w:r>
      <w:proofErr w:type="spellEnd"/>
      <w:r w:rsidRPr="00AC002A">
        <w:rPr>
          <w:lang w:val="en-US"/>
        </w:rPr>
        <w:t xml:space="preserve"> </w:t>
      </w:r>
      <w:proofErr w:type="spellStart"/>
      <w:r w:rsidRPr="00AC002A">
        <w:rPr>
          <w:lang w:val="en-US"/>
        </w:rPr>
        <w:t>lozim</w:t>
      </w:r>
      <w:proofErr w:type="spellEnd"/>
      <w:r>
        <w:rPr>
          <w:rStyle w:val="ae"/>
          <w:lang w:val="en-US"/>
        </w:rPr>
        <w:footnoteReference w:id="12"/>
      </w:r>
      <w:r w:rsidRPr="00AC002A">
        <w:rPr>
          <w:lang w:val="en-US"/>
        </w:rPr>
        <w:t>.</w:t>
      </w:r>
      <w:proofErr w:type="spellStart"/>
      <w:r w:rsidR="00AE0EED" w:rsidRPr="00AE0EED">
        <w:rPr>
          <w:lang w:val="en-US"/>
        </w:rPr>
        <w:t>Jinoyat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huquqiga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oid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adabiyotlarda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qasddan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javobgarlikni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ogʻirlashtiruvchi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holatlarda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odam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oʻldirganlikni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kvalifikatsiya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qilish</w:t>
      </w:r>
      <w:proofErr w:type="spellEnd"/>
      <w:r w:rsidR="00AE0EED" w:rsidRPr="00AE0EED">
        <w:rPr>
          <w:lang w:val="en-US"/>
        </w:rPr>
        <w:t xml:space="preserve"> 43 </w:t>
      </w:r>
      <w:proofErr w:type="spellStart"/>
      <w:r w:rsidR="00AE0EED" w:rsidRPr="00AE0EED">
        <w:rPr>
          <w:lang w:val="en-US"/>
        </w:rPr>
        <w:t>boʻyicha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turli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qarashlar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mavjud</w:t>
      </w:r>
      <w:proofErr w:type="spellEnd"/>
      <w:r w:rsidR="00AE0EED" w:rsidRPr="00AE0EED">
        <w:rPr>
          <w:lang w:val="en-US"/>
        </w:rPr>
        <w:t xml:space="preserve">. JK 97-moddasi 2-qismidagi </w:t>
      </w:r>
      <w:proofErr w:type="spellStart"/>
      <w:r w:rsidR="00AE0EED" w:rsidRPr="00AE0EED">
        <w:rPr>
          <w:lang w:val="en-US"/>
        </w:rPr>
        <w:t>holatlar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jinoyat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tarkibining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elementlariga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koʻra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tasniflangan</w:t>
      </w:r>
      <w:proofErr w:type="spellEnd"/>
      <w:r w:rsidR="00AE0EED" w:rsidRPr="00AE0EED">
        <w:rPr>
          <w:lang w:val="en-US"/>
        </w:rPr>
        <w:t xml:space="preserve">. </w:t>
      </w:r>
      <w:proofErr w:type="spellStart"/>
      <w:r w:rsidR="00AE0EED" w:rsidRPr="00AE0EED">
        <w:rPr>
          <w:lang w:val="en-US"/>
        </w:rPr>
        <w:t>Ushbu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tasnifga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binoan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birinchi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guruhga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jinoyatning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obyektiga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taalluqli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boʻlgan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holatlarni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kiritish</w:t>
      </w:r>
      <w:proofErr w:type="spellEnd"/>
      <w:r w:rsidR="00AE0EED" w:rsidRPr="00AE0EED">
        <w:rPr>
          <w:lang w:val="en-US"/>
        </w:rPr>
        <w:t xml:space="preserve"> </w:t>
      </w:r>
      <w:proofErr w:type="spellStart"/>
      <w:r w:rsidR="00AE0EED" w:rsidRPr="00AE0EED">
        <w:rPr>
          <w:lang w:val="en-US"/>
        </w:rPr>
        <w:t>lozim</w:t>
      </w:r>
      <w:proofErr w:type="spellEnd"/>
      <w:r w:rsidR="00AE0EED" w:rsidRPr="00AE0EED">
        <w:rPr>
          <w:lang w:val="en-US"/>
        </w:rPr>
        <w:t xml:space="preserve">. </w:t>
      </w:r>
      <w:r w:rsidR="00AE0EED" w:rsidRPr="00B8480B">
        <w:rPr>
          <w:lang w:val="en-US"/>
        </w:rPr>
        <w:t xml:space="preserve">Bu </w:t>
      </w:r>
      <w:proofErr w:type="spellStart"/>
      <w:r w:rsidR="00AE0EED" w:rsidRPr="00B8480B">
        <w:rPr>
          <w:lang w:val="en-US"/>
        </w:rPr>
        <w:t>guruhga</w:t>
      </w:r>
      <w:proofErr w:type="spellEnd"/>
      <w:r w:rsidR="00AE0EED" w:rsidRPr="00B8480B">
        <w:rPr>
          <w:lang w:val="en-US"/>
        </w:rPr>
        <w:t>:</w:t>
      </w:r>
    </w:p>
    <w:p w14:paraId="1FAEEA5D" w14:textId="77777777" w:rsidR="00AE0EED" w:rsidRDefault="00AE0EED" w:rsidP="00AE0EED">
      <w:pPr>
        <w:spacing w:line="360" w:lineRule="auto"/>
        <w:rPr>
          <w:lang w:val="en-US"/>
        </w:rPr>
      </w:pPr>
      <w:r w:rsidRPr="00AE0EED">
        <w:rPr>
          <w:lang w:val="en-US"/>
        </w:rPr>
        <w:t xml:space="preserve">a) </w:t>
      </w:r>
      <w:proofErr w:type="spellStart"/>
      <w:r w:rsidRPr="00AE0EED">
        <w:rPr>
          <w:lang w:val="en-US"/>
        </w:rPr>
        <w:t>ikki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undan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ortiq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shaxsni</w:t>
      </w:r>
      <w:proofErr w:type="spellEnd"/>
      <w:r w:rsidRPr="00AE0EED">
        <w:rPr>
          <w:lang w:val="en-US"/>
        </w:rPr>
        <w:t xml:space="preserve">; </w:t>
      </w:r>
    </w:p>
    <w:p w14:paraId="0EAC67E7" w14:textId="77777777" w:rsidR="00AE0EED" w:rsidRDefault="00AE0EED" w:rsidP="00AE0EED">
      <w:pPr>
        <w:spacing w:line="360" w:lineRule="auto"/>
        <w:rPr>
          <w:lang w:val="en-US"/>
        </w:rPr>
      </w:pPr>
      <w:r w:rsidRPr="00AE0EED">
        <w:rPr>
          <w:lang w:val="en-US"/>
        </w:rPr>
        <w:t xml:space="preserve">b) </w:t>
      </w:r>
      <w:proofErr w:type="spellStart"/>
      <w:r w:rsidRPr="00AE0EED">
        <w:rPr>
          <w:lang w:val="en-US"/>
        </w:rPr>
        <w:t>homiladorligi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aybdorga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ayon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boʻlgan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ayolni</w:t>
      </w:r>
      <w:proofErr w:type="spellEnd"/>
      <w:r w:rsidRPr="00AE0EED">
        <w:rPr>
          <w:lang w:val="en-US"/>
        </w:rPr>
        <w:t xml:space="preserve">; </w:t>
      </w:r>
    </w:p>
    <w:p w14:paraId="0443E807" w14:textId="3C291236" w:rsidR="00AE0EED" w:rsidRDefault="00AE0EED" w:rsidP="00AE0EED">
      <w:pPr>
        <w:spacing w:line="360" w:lineRule="auto"/>
        <w:rPr>
          <w:lang w:val="en-US"/>
        </w:rPr>
      </w:pPr>
      <w:r w:rsidRPr="00AE0EED">
        <w:rPr>
          <w:lang w:val="en-US"/>
        </w:rPr>
        <w:t xml:space="preserve">v) </w:t>
      </w:r>
      <w:proofErr w:type="spellStart"/>
      <w:r w:rsidRPr="00AE0EED">
        <w:rPr>
          <w:lang w:val="en-US"/>
        </w:rPr>
        <w:t>ojiz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ahvolda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ekanligi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aybdorga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ayon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boʻlgan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shaxsni</w:t>
      </w:r>
      <w:proofErr w:type="spellEnd"/>
      <w:r w:rsidRPr="00AE0EED">
        <w:rPr>
          <w:lang w:val="en-US"/>
        </w:rPr>
        <w:t xml:space="preserve">; </w:t>
      </w:r>
    </w:p>
    <w:p w14:paraId="29E7E747" w14:textId="77777777" w:rsidR="00AE0EED" w:rsidRDefault="00AE0EED" w:rsidP="00AE0EED">
      <w:pPr>
        <w:spacing w:line="360" w:lineRule="auto"/>
        <w:rPr>
          <w:lang w:val="en-US"/>
        </w:rPr>
      </w:pPr>
      <w:r w:rsidRPr="00AE0EED">
        <w:rPr>
          <w:lang w:val="en-US"/>
        </w:rPr>
        <w:t xml:space="preserve">g) </w:t>
      </w:r>
      <w:proofErr w:type="spellStart"/>
      <w:r w:rsidRPr="00AE0EED">
        <w:rPr>
          <w:lang w:val="en-US"/>
        </w:rPr>
        <w:t>oʻz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xizmat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fuqarolik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burchini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bajarishi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munosabati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bilan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shaxsni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uning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yaqin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qarindoshlarini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oʻldirganlik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kiradi</w:t>
      </w:r>
      <w:proofErr w:type="spellEnd"/>
      <w:r w:rsidRPr="00AE0EED">
        <w:rPr>
          <w:lang w:val="en-US"/>
        </w:rPr>
        <w:t xml:space="preserve">. </w:t>
      </w:r>
    </w:p>
    <w:p w14:paraId="5FF598E8" w14:textId="77777777" w:rsidR="00AE0EED" w:rsidRDefault="00AE0EED" w:rsidP="00AE0EED">
      <w:pPr>
        <w:spacing w:line="360" w:lineRule="auto"/>
        <w:rPr>
          <w:lang w:val="en-US"/>
        </w:rPr>
      </w:pPr>
      <w:proofErr w:type="spellStart"/>
      <w:r w:rsidRPr="00AE0EED">
        <w:rPr>
          <w:lang w:val="en-US"/>
        </w:rPr>
        <w:t>Ikkinchi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guruhga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kiruvchi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holatlar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odam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oʻldirishning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obyektiv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tomoniga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taalluqli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boʻlib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bu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guruhga</w:t>
      </w:r>
      <w:proofErr w:type="spellEnd"/>
      <w:r w:rsidRPr="00AE0EED">
        <w:rPr>
          <w:lang w:val="en-US"/>
        </w:rPr>
        <w:t xml:space="preserve">: </w:t>
      </w:r>
    </w:p>
    <w:p w14:paraId="229B3E5C" w14:textId="77777777" w:rsidR="00AE0EED" w:rsidRDefault="00AE0EED" w:rsidP="00AE0EED">
      <w:pPr>
        <w:spacing w:line="360" w:lineRule="auto"/>
        <w:rPr>
          <w:lang w:val="en-US"/>
        </w:rPr>
      </w:pPr>
      <w:r w:rsidRPr="00AE0EED">
        <w:rPr>
          <w:lang w:val="en-US"/>
        </w:rPr>
        <w:lastRenderedPageBreak/>
        <w:t xml:space="preserve">a) </w:t>
      </w:r>
      <w:proofErr w:type="spellStart"/>
      <w:r w:rsidRPr="00AE0EED">
        <w:rPr>
          <w:lang w:val="en-US"/>
        </w:rPr>
        <w:t>boshqa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shaxslarning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hayoti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uchun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xavfli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boʻlgan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usulda</w:t>
      </w:r>
      <w:proofErr w:type="spellEnd"/>
      <w:r w:rsidRPr="00AE0EED">
        <w:rPr>
          <w:lang w:val="en-US"/>
        </w:rPr>
        <w:t xml:space="preserve">; </w:t>
      </w:r>
    </w:p>
    <w:p w14:paraId="70A5D7C5" w14:textId="77777777" w:rsidR="00AE0EED" w:rsidRDefault="00AE0EED" w:rsidP="00AE0EED">
      <w:pPr>
        <w:spacing w:line="360" w:lineRule="auto"/>
        <w:rPr>
          <w:lang w:val="en-US"/>
        </w:rPr>
      </w:pPr>
      <w:r w:rsidRPr="00AE0EED">
        <w:rPr>
          <w:lang w:val="en-US"/>
        </w:rPr>
        <w:t xml:space="preserve">b) </w:t>
      </w:r>
      <w:proofErr w:type="spellStart"/>
      <w:r w:rsidRPr="00AE0EED">
        <w:rPr>
          <w:lang w:val="en-US"/>
        </w:rPr>
        <w:t>ommaviy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tartibsizliklar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jarayonida</w:t>
      </w:r>
      <w:proofErr w:type="spellEnd"/>
      <w:r w:rsidRPr="00AE0EED">
        <w:rPr>
          <w:lang w:val="en-US"/>
        </w:rPr>
        <w:t xml:space="preserve">; </w:t>
      </w:r>
    </w:p>
    <w:p w14:paraId="13B03E4D" w14:textId="77777777" w:rsidR="00AE0EED" w:rsidRDefault="00AE0EED" w:rsidP="00AE0EED">
      <w:pPr>
        <w:spacing w:line="360" w:lineRule="auto"/>
        <w:rPr>
          <w:lang w:val="en-US"/>
        </w:rPr>
      </w:pPr>
      <w:r w:rsidRPr="00AE0EED">
        <w:rPr>
          <w:lang w:val="en-US"/>
        </w:rPr>
        <w:t xml:space="preserve">v) </w:t>
      </w:r>
      <w:proofErr w:type="spellStart"/>
      <w:r w:rsidRPr="00AE0EED">
        <w:rPr>
          <w:lang w:val="en-US"/>
        </w:rPr>
        <w:t>oʻta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shafqatsizlik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bilan</w:t>
      </w:r>
      <w:proofErr w:type="spellEnd"/>
      <w:r w:rsidRPr="00AE0EED">
        <w:rPr>
          <w:lang w:val="en-US"/>
        </w:rPr>
        <w:t xml:space="preserve">; g) </w:t>
      </w:r>
      <w:proofErr w:type="spellStart"/>
      <w:r w:rsidRPr="00AE0EED">
        <w:rPr>
          <w:lang w:val="en-US"/>
        </w:rPr>
        <w:t>nomusga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tegish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jinsiy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ehtiyojni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zoʻrlik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ishlatib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gʻayritabiiy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usulda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qondirish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bilan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bogʻliq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holda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odam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oʻldirish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kiradi</w:t>
      </w:r>
      <w:proofErr w:type="spellEnd"/>
      <w:r w:rsidRPr="00AE0EED">
        <w:rPr>
          <w:lang w:val="en-US"/>
        </w:rPr>
        <w:t xml:space="preserve">. </w:t>
      </w:r>
    </w:p>
    <w:p w14:paraId="60F5C663" w14:textId="77777777" w:rsidR="00AE0EED" w:rsidRDefault="00AE0EED" w:rsidP="00AE0EED">
      <w:pPr>
        <w:spacing w:line="360" w:lineRule="auto"/>
        <w:rPr>
          <w:lang w:val="en-US"/>
        </w:rPr>
      </w:pPr>
      <w:proofErr w:type="spellStart"/>
      <w:r w:rsidRPr="00AE0EED">
        <w:rPr>
          <w:lang w:val="en-US"/>
        </w:rPr>
        <w:t>Uchinchi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guruhga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odam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oʻldirishning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subyektiv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tomoni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bilan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bogʻliq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holatlar</w:t>
      </w:r>
      <w:proofErr w:type="spellEnd"/>
      <w:r w:rsidRPr="00AE0EED">
        <w:rPr>
          <w:lang w:val="en-US"/>
        </w:rPr>
        <w:t xml:space="preserve">: </w:t>
      </w:r>
    </w:p>
    <w:p w14:paraId="61D011AC" w14:textId="77777777" w:rsidR="00AE0EED" w:rsidRDefault="00AE0EED" w:rsidP="00AE0EED">
      <w:pPr>
        <w:spacing w:line="360" w:lineRule="auto"/>
        <w:rPr>
          <w:lang w:val="en-US"/>
        </w:rPr>
      </w:pPr>
      <w:r w:rsidRPr="00AE0EED">
        <w:rPr>
          <w:lang w:val="en-US"/>
        </w:rPr>
        <w:t xml:space="preserve">a) </w:t>
      </w:r>
      <w:proofErr w:type="spellStart"/>
      <w:r w:rsidRPr="00AE0EED">
        <w:rPr>
          <w:lang w:val="en-US"/>
        </w:rPr>
        <w:t>tamagirlik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niyatida</w:t>
      </w:r>
      <w:proofErr w:type="spellEnd"/>
      <w:r w:rsidRPr="00AE0EED">
        <w:rPr>
          <w:lang w:val="en-US"/>
        </w:rPr>
        <w:t xml:space="preserve">; </w:t>
      </w:r>
    </w:p>
    <w:p w14:paraId="50FBBF13" w14:textId="77777777" w:rsidR="00AE0EED" w:rsidRDefault="00AE0EED" w:rsidP="00AE0EED">
      <w:pPr>
        <w:spacing w:line="360" w:lineRule="auto"/>
        <w:rPr>
          <w:lang w:val="en-US"/>
        </w:rPr>
      </w:pPr>
      <w:r w:rsidRPr="00AE0EED">
        <w:rPr>
          <w:lang w:val="en-US"/>
        </w:rPr>
        <w:t xml:space="preserve">b) </w:t>
      </w:r>
      <w:proofErr w:type="spellStart"/>
      <w:r w:rsidRPr="00AE0EED">
        <w:rPr>
          <w:lang w:val="en-US"/>
        </w:rPr>
        <w:t>milliy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irqiy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adovat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zamirida</w:t>
      </w:r>
      <w:proofErr w:type="spellEnd"/>
      <w:r w:rsidRPr="00AE0EED">
        <w:rPr>
          <w:lang w:val="en-US"/>
        </w:rPr>
        <w:t xml:space="preserve">; </w:t>
      </w:r>
    </w:p>
    <w:p w14:paraId="3905D3E6" w14:textId="77777777" w:rsidR="00AE0EED" w:rsidRDefault="00AE0EED" w:rsidP="00AE0EED">
      <w:pPr>
        <w:spacing w:line="360" w:lineRule="auto"/>
        <w:rPr>
          <w:lang w:val="en-US"/>
        </w:rPr>
      </w:pPr>
      <w:r w:rsidRPr="00AE0EED">
        <w:rPr>
          <w:lang w:val="en-US"/>
        </w:rPr>
        <w:t xml:space="preserve">v) </w:t>
      </w:r>
      <w:proofErr w:type="spellStart"/>
      <w:r w:rsidRPr="00AE0EED">
        <w:rPr>
          <w:lang w:val="en-US"/>
        </w:rPr>
        <w:t>bezorilik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oqibatida</w:t>
      </w:r>
      <w:proofErr w:type="spellEnd"/>
      <w:r w:rsidRPr="00AE0EED">
        <w:rPr>
          <w:lang w:val="en-US"/>
        </w:rPr>
        <w:t xml:space="preserve">; g) </w:t>
      </w:r>
      <w:proofErr w:type="spellStart"/>
      <w:r w:rsidRPr="00AE0EED">
        <w:rPr>
          <w:lang w:val="en-US"/>
        </w:rPr>
        <w:t>diniy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taassublar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zamirida</w:t>
      </w:r>
      <w:proofErr w:type="spellEnd"/>
      <w:r w:rsidRPr="00AE0EED">
        <w:rPr>
          <w:lang w:val="en-US"/>
        </w:rPr>
        <w:t xml:space="preserve">; </w:t>
      </w:r>
    </w:p>
    <w:p w14:paraId="01F3BDA0" w14:textId="77777777" w:rsidR="00AE0EED" w:rsidRDefault="00AE0EED" w:rsidP="00AE0EED">
      <w:pPr>
        <w:spacing w:line="360" w:lineRule="auto"/>
        <w:rPr>
          <w:lang w:val="en-US"/>
        </w:rPr>
      </w:pPr>
      <w:r w:rsidRPr="00AE0EED">
        <w:rPr>
          <w:lang w:val="en-US"/>
        </w:rPr>
        <w:t xml:space="preserve">d) </w:t>
      </w:r>
      <w:proofErr w:type="spellStart"/>
      <w:r w:rsidRPr="00AE0EED">
        <w:rPr>
          <w:lang w:val="en-US"/>
        </w:rPr>
        <w:t>kishi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a’zolarini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kesib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olib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boshqa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kishiga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koʻchirish</w:t>
      </w:r>
      <w:proofErr w:type="spellEnd"/>
      <w:r w:rsidRPr="00AE0EED">
        <w:rPr>
          <w:lang w:val="en-US"/>
        </w:rPr>
        <w:t xml:space="preserve"> (</w:t>
      </w:r>
      <w:proofErr w:type="spellStart"/>
      <w:r w:rsidRPr="00AE0EED">
        <w:rPr>
          <w:lang w:val="en-US"/>
        </w:rPr>
        <w:t>transplantat</w:t>
      </w:r>
      <w:proofErr w:type="spellEnd"/>
      <w:r w:rsidRPr="00AE0EED">
        <w:rPr>
          <w:lang w:val="en-US"/>
        </w:rPr>
        <w:t xml:space="preserve">)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murdaning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qismlaridan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foydalanish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maqsadida</w:t>
      </w:r>
      <w:proofErr w:type="spellEnd"/>
      <w:r w:rsidRPr="00AE0EED">
        <w:rPr>
          <w:lang w:val="en-US"/>
        </w:rPr>
        <w:t xml:space="preserve">; </w:t>
      </w:r>
    </w:p>
    <w:p w14:paraId="71B60E60" w14:textId="2F9F00F0" w:rsidR="00AE0EED" w:rsidRDefault="00AE0EED" w:rsidP="00AE0EED">
      <w:pPr>
        <w:spacing w:line="360" w:lineRule="auto"/>
        <w:rPr>
          <w:lang w:val="en-US"/>
        </w:rPr>
      </w:pPr>
      <w:r w:rsidRPr="00AE0EED">
        <w:rPr>
          <w:lang w:val="en-US"/>
        </w:rPr>
        <w:t xml:space="preserve">e) </w:t>
      </w:r>
      <w:proofErr w:type="spellStart"/>
      <w:r w:rsidRPr="00AE0EED">
        <w:rPr>
          <w:lang w:val="en-US"/>
        </w:rPr>
        <w:t>boshqa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bir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jinoyatni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yashirish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uning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sodir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etilishini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osonlashtirish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maqsadida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odam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oʻldirish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kiradi</w:t>
      </w:r>
      <w:proofErr w:type="spellEnd"/>
      <w:r w:rsidRPr="00AE0EED">
        <w:rPr>
          <w:lang w:val="en-US"/>
        </w:rPr>
        <w:t>.</w:t>
      </w:r>
    </w:p>
    <w:p w14:paraId="6591B4B0" w14:textId="786C79D6" w:rsidR="00AE0EED" w:rsidRDefault="00AE0EED" w:rsidP="00AE0EED">
      <w:pPr>
        <w:spacing w:line="360" w:lineRule="auto"/>
        <w:ind w:firstLine="708"/>
        <w:rPr>
          <w:lang w:val="en-US"/>
        </w:rPr>
      </w:pPr>
      <w:proofErr w:type="spellStart"/>
      <w:r w:rsidRPr="00AE0EED">
        <w:rPr>
          <w:lang w:val="en-US"/>
        </w:rPr>
        <w:t>Ikki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undan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ortiq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shaxsni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oʻldirishga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qasd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qilinganligi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jinoiy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niyatning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yagonaligini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koʻrsatuvchi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zaruriy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belgidir</w:t>
      </w:r>
      <w:proofErr w:type="spellEnd"/>
      <w:r w:rsidRPr="00AE0EED">
        <w:rPr>
          <w:lang w:val="en-US"/>
        </w:rPr>
        <w:t xml:space="preserve">. Bir </w:t>
      </w:r>
      <w:proofErr w:type="spellStart"/>
      <w:r w:rsidRPr="00AE0EED">
        <w:rPr>
          <w:lang w:val="en-US"/>
        </w:rPr>
        <w:t>vaqtning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oʻzida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ikki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undan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ortiq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kishini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oʻldirish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nafaqat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toʻgʻri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qasd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balki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egri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qasd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bilan</w:t>
      </w:r>
      <w:proofErr w:type="spellEnd"/>
      <w:r w:rsidRPr="00AE0EED">
        <w:rPr>
          <w:lang w:val="en-US"/>
        </w:rPr>
        <w:t xml:space="preserve"> ham </w:t>
      </w:r>
      <w:proofErr w:type="spellStart"/>
      <w:r w:rsidRPr="00AE0EED">
        <w:rPr>
          <w:lang w:val="en-US"/>
        </w:rPr>
        <w:t>sodir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etilishi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mumkin</w:t>
      </w:r>
      <w:proofErr w:type="spellEnd"/>
      <w:r w:rsidRPr="00AE0EED">
        <w:rPr>
          <w:lang w:val="en-US"/>
        </w:rPr>
        <w:t xml:space="preserve">. </w:t>
      </w:r>
      <w:proofErr w:type="spellStart"/>
      <w:r w:rsidRPr="00AE0EED">
        <w:rPr>
          <w:lang w:val="en-US"/>
        </w:rPr>
        <w:t>Ikki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undan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ortiq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shaxsning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oʻlimi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roʻy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berishi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jinoyatning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tugallangan</w:t>
      </w:r>
      <w:proofErr w:type="spellEnd"/>
      <w:r w:rsidRPr="00AE0EED">
        <w:rPr>
          <w:lang w:val="en-US"/>
        </w:rPr>
        <w:t xml:space="preserve"> deb </w:t>
      </w:r>
      <w:proofErr w:type="spellStart"/>
      <w:r w:rsidRPr="00AE0EED">
        <w:rPr>
          <w:lang w:val="en-US"/>
        </w:rPr>
        <w:t>hisoblanishiga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asos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boʻladi</w:t>
      </w:r>
      <w:proofErr w:type="spellEnd"/>
      <w:r w:rsidRPr="00AE0EED">
        <w:rPr>
          <w:lang w:val="en-US"/>
        </w:rPr>
        <w:t xml:space="preserve">. Bir </w:t>
      </w:r>
      <w:proofErr w:type="spellStart"/>
      <w:r w:rsidRPr="00AE0EED">
        <w:rPr>
          <w:lang w:val="en-US"/>
        </w:rPr>
        <w:t>kishini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oʻldirganlik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va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ikkinchi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kishining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hayotiga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suiqasd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tugallangan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jinoyat</w:t>
      </w:r>
      <w:proofErr w:type="spellEnd"/>
      <w:r w:rsidRPr="00AE0EED">
        <w:rPr>
          <w:lang w:val="en-US"/>
        </w:rPr>
        <w:t xml:space="preserve"> (</w:t>
      </w:r>
      <w:proofErr w:type="spellStart"/>
      <w:r w:rsidRPr="00AE0EED">
        <w:rPr>
          <w:lang w:val="en-US"/>
        </w:rPr>
        <w:t>ikki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undan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ortiq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shaxsni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oʻldirish</w:t>
      </w:r>
      <w:proofErr w:type="spellEnd"/>
      <w:r w:rsidRPr="00AE0EED">
        <w:rPr>
          <w:lang w:val="en-US"/>
        </w:rPr>
        <w:t xml:space="preserve">) </w:t>
      </w:r>
      <w:proofErr w:type="spellStart"/>
      <w:r w:rsidRPr="00AE0EED">
        <w:rPr>
          <w:lang w:val="en-US"/>
        </w:rPr>
        <w:t>hisob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lanmaydi</w:t>
      </w:r>
      <w:proofErr w:type="spellEnd"/>
      <w:r w:rsidRPr="00AE0EED">
        <w:rPr>
          <w:lang w:val="en-US"/>
        </w:rPr>
        <w:t xml:space="preserve">. </w:t>
      </w:r>
      <w:proofErr w:type="spellStart"/>
      <w:r w:rsidRPr="00AE0EED">
        <w:rPr>
          <w:lang w:val="en-US"/>
        </w:rPr>
        <w:t>Aybdorning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ikki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undan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ortiq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shaxsni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oʻldirishga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qaratilgan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qasdi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uning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oʻziga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bogʻliq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boʻlmagan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sabablarga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koʻra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amalga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oshmay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qoldi</w:t>
      </w:r>
      <w:proofErr w:type="spellEnd"/>
      <w:r w:rsidRPr="00AE0EED">
        <w:rPr>
          <w:lang w:val="en-US"/>
        </w:rPr>
        <w:t xml:space="preserve">. </w:t>
      </w:r>
      <w:proofErr w:type="spellStart"/>
      <w:r w:rsidRPr="00AE0EED">
        <w:rPr>
          <w:lang w:val="en-US"/>
        </w:rPr>
        <w:t>Bunday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holda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Oʻzbekiston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Respublikasi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Oliy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sudi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Plenumining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yuqorida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ta’kidlangan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qaroriga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koʻra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jinoyatni</w:t>
      </w:r>
      <w:proofErr w:type="spellEnd"/>
      <w:r w:rsidRPr="00AE0EED">
        <w:rPr>
          <w:lang w:val="en-US"/>
        </w:rPr>
        <w:t xml:space="preserve"> JK 25 </w:t>
      </w:r>
      <w:proofErr w:type="spellStart"/>
      <w:r w:rsidRPr="00AE0EED">
        <w:rPr>
          <w:lang w:val="en-US"/>
        </w:rPr>
        <w:t>moddasi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orqali</w:t>
      </w:r>
      <w:proofErr w:type="spellEnd"/>
      <w:r w:rsidRPr="00AE0EED">
        <w:rPr>
          <w:lang w:val="en-US"/>
        </w:rPr>
        <w:t xml:space="preserve"> 97-moddaning 2-qismi «a» </w:t>
      </w:r>
      <w:proofErr w:type="spellStart"/>
      <w:r w:rsidRPr="00AE0EED">
        <w:rPr>
          <w:lang w:val="en-US"/>
        </w:rPr>
        <w:t>bandi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va</w:t>
      </w:r>
      <w:proofErr w:type="spellEnd"/>
      <w:r w:rsidRPr="00AE0EED">
        <w:rPr>
          <w:lang w:val="en-US"/>
        </w:rPr>
        <w:t xml:space="preserve"> 97-moddaning </w:t>
      </w:r>
      <w:proofErr w:type="spellStart"/>
      <w:r w:rsidRPr="00AE0EED">
        <w:rPr>
          <w:lang w:val="en-US"/>
        </w:rPr>
        <w:t>tegishli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qismi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bilan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bir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kishini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oʻldirganlik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uchun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va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ikki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undan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ortiq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shaxsni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oʻldirishga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suiqasd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sifatida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kvalifikatsiya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qilish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kerak</w:t>
      </w:r>
      <w:proofErr w:type="spellEnd"/>
      <w:r>
        <w:rPr>
          <w:rStyle w:val="ae"/>
          <w:lang w:val="en-US"/>
        </w:rPr>
        <w:footnoteReference w:id="13"/>
      </w:r>
      <w:r w:rsidRPr="00AE0EED">
        <w:rPr>
          <w:lang w:val="en-US"/>
        </w:rPr>
        <w:t>.</w:t>
      </w:r>
    </w:p>
    <w:p w14:paraId="693ECB55" w14:textId="5804390F" w:rsidR="00AE0EED" w:rsidRDefault="00AE0EED" w:rsidP="00AE0EED">
      <w:pPr>
        <w:spacing w:line="360" w:lineRule="auto"/>
        <w:ind w:firstLine="708"/>
        <w:rPr>
          <w:lang w:val="en-US"/>
        </w:rPr>
      </w:pPr>
      <w:proofErr w:type="spellStart"/>
      <w:r w:rsidRPr="00AE0EED">
        <w:rPr>
          <w:lang w:val="en-US"/>
        </w:rPr>
        <w:t>Homiladorligi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aybdorga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ayon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boʻlgan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ayolni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qasddan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oʻldirish</w:t>
      </w:r>
      <w:proofErr w:type="spellEnd"/>
      <w:r w:rsidRPr="00AE0EED">
        <w:rPr>
          <w:lang w:val="en-US"/>
        </w:rPr>
        <w:t xml:space="preserve"> (JK 97-moddasi 2-qismi «b» </w:t>
      </w:r>
      <w:proofErr w:type="spellStart"/>
      <w:r w:rsidRPr="00AE0EED">
        <w:rPr>
          <w:lang w:val="en-US"/>
        </w:rPr>
        <w:t>bandi</w:t>
      </w:r>
      <w:proofErr w:type="spellEnd"/>
      <w:r w:rsidRPr="00AE0EED">
        <w:rPr>
          <w:lang w:val="en-US"/>
        </w:rPr>
        <w:t>)</w:t>
      </w:r>
      <w:r>
        <w:rPr>
          <w:rStyle w:val="ae"/>
          <w:lang w:val="en-US"/>
        </w:rPr>
        <w:footnoteReference w:id="14"/>
      </w:r>
      <w:r>
        <w:rPr>
          <w:lang w:val="en-US"/>
        </w:rPr>
        <w:t>.</w:t>
      </w:r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Avvaldan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ayon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boʻlish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aybdor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ayolning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homiladorligini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aniq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bilishini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taqozo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etadi</w:t>
      </w:r>
      <w:proofErr w:type="spellEnd"/>
      <w:r w:rsidRPr="00AE0EED">
        <w:rPr>
          <w:lang w:val="en-US"/>
        </w:rPr>
        <w:t xml:space="preserve">. </w:t>
      </w:r>
      <w:proofErr w:type="spellStart"/>
      <w:r w:rsidRPr="00AE0EED">
        <w:rPr>
          <w:lang w:val="en-US"/>
        </w:rPr>
        <w:t>Bunday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ma’lumotlarni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aybdor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jabrlanuvchining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oʻzidan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shuningdek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boshqa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manbalardan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olishi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mumkin</w:t>
      </w:r>
      <w:proofErr w:type="spellEnd"/>
      <w:r w:rsidRPr="00AE0EED">
        <w:rPr>
          <w:lang w:val="en-US"/>
        </w:rPr>
        <w:t xml:space="preserve">. </w:t>
      </w:r>
      <w:proofErr w:type="spellStart"/>
      <w:r w:rsidRPr="00AE0EED">
        <w:rPr>
          <w:lang w:val="en-US"/>
        </w:rPr>
        <w:t>Aybdor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lastRenderedPageBreak/>
        <w:t>homiladorlikning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oxirgi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oylarida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ayolning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gavda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tuzilishiga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qarab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uning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homiladorligini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toʻla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aniqlashi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mumkin</w:t>
      </w:r>
      <w:proofErr w:type="spellEnd"/>
      <w:r w:rsidRPr="00AE0EED">
        <w:rPr>
          <w:lang w:val="en-US"/>
        </w:rPr>
        <w:t xml:space="preserve">. </w:t>
      </w:r>
      <w:proofErr w:type="spellStart"/>
      <w:r w:rsidRPr="00AE0EED">
        <w:rPr>
          <w:lang w:val="en-US"/>
        </w:rPr>
        <w:t>Homiladorlikning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dastlabki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oylarida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uni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bilish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murakkab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biroq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bu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haqida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aybdor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jabrlanuvchining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oʻzi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ota-onasi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dugonalari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va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hokazolardan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eshitgan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boʻlishi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mumkin</w:t>
      </w:r>
      <w:proofErr w:type="spellEnd"/>
      <w:r w:rsidRPr="00AE0EED">
        <w:rPr>
          <w:lang w:val="en-US"/>
        </w:rPr>
        <w:t xml:space="preserve">. </w:t>
      </w:r>
      <w:proofErr w:type="spellStart"/>
      <w:r w:rsidRPr="00AE0EED">
        <w:rPr>
          <w:lang w:val="en-US"/>
        </w:rPr>
        <w:t>Qilmishni</w:t>
      </w:r>
      <w:proofErr w:type="spellEnd"/>
      <w:r w:rsidRPr="00AE0EED">
        <w:rPr>
          <w:lang w:val="en-US"/>
        </w:rPr>
        <w:t xml:space="preserve"> JK 97-moddasi 2-qismi «b» </w:t>
      </w:r>
      <w:proofErr w:type="spellStart"/>
      <w:r w:rsidRPr="00AE0EED">
        <w:rPr>
          <w:lang w:val="en-US"/>
        </w:rPr>
        <w:t>bandi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bilan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kvalifikatsiya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qilishning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zaruriy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sharti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aybdor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tomonidan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ayolning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homiladorligini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bila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turib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oʻldirilganligi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hisoblanadi</w:t>
      </w:r>
      <w:proofErr w:type="spellEnd"/>
      <w:r w:rsidRPr="00AE0EED">
        <w:rPr>
          <w:lang w:val="en-US"/>
        </w:rPr>
        <w:t xml:space="preserve">. </w:t>
      </w:r>
      <w:proofErr w:type="spellStart"/>
      <w:r w:rsidRPr="00AE0EED">
        <w:rPr>
          <w:lang w:val="en-US"/>
        </w:rPr>
        <w:t>Jinoyatni</w:t>
      </w:r>
      <w:proofErr w:type="spellEnd"/>
      <w:r w:rsidRPr="00AE0EED">
        <w:rPr>
          <w:lang w:val="en-US"/>
        </w:rPr>
        <w:t xml:space="preserve"> JK 97-moddasi 2-qismi «b» </w:t>
      </w:r>
      <w:proofErr w:type="spellStart"/>
      <w:r w:rsidRPr="00AE0EED">
        <w:rPr>
          <w:lang w:val="en-US"/>
        </w:rPr>
        <w:t>bandi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bilan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kvalifikatsiya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qilishda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homiladorlik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muddati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ahamiyat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kasb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etmaydi</w:t>
      </w:r>
      <w:proofErr w:type="spellEnd"/>
      <w:r w:rsidRPr="00AE0EED">
        <w:rPr>
          <w:lang w:val="en-US"/>
        </w:rPr>
        <w:t xml:space="preserve">. Agar </w:t>
      </w:r>
      <w:proofErr w:type="spellStart"/>
      <w:r w:rsidRPr="00AE0EED">
        <w:rPr>
          <w:lang w:val="en-US"/>
        </w:rPr>
        <w:t>odam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oʻldirish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tamagirlik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niyatida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bezorilik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oqibatida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boshqa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motivlar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bilan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sodir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etilgan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boʻlsa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aybdor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faqat</w:t>
      </w:r>
      <w:proofErr w:type="spellEnd"/>
      <w:r w:rsidRPr="00AE0EED">
        <w:rPr>
          <w:lang w:val="en-US"/>
        </w:rPr>
        <w:t xml:space="preserve"> JK 97-moddasi 2-qismi «b» </w:t>
      </w:r>
      <w:proofErr w:type="spellStart"/>
      <w:r w:rsidRPr="00AE0EED">
        <w:rPr>
          <w:lang w:val="en-US"/>
        </w:rPr>
        <w:t>bandi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bilan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emas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balki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ushbu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moddaning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tegishli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bandlari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bilan</w:t>
      </w:r>
      <w:proofErr w:type="spellEnd"/>
      <w:r w:rsidRPr="00AE0EED">
        <w:rPr>
          <w:lang w:val="en-US"/>
        </w:rPr>
        <w:t xml:space="preserve"> ham </w:t>
      </w:r>
      <w:proofErr w:type="spellStart"/>
      <w:r w:rsidRPr="00AE0EED">
        <w:rPr>
          <w:lang w:val="en-US"/>
        </w:rPr>
        <w:t>javobgarlikka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tortilishi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kerak</w:t>
      </w:r>
      <w:proofErr w:type="spellEnd"/>
      <w:r>
        <w:rPr>
          <w:rStyle w:val="ae"/>
          <w:lang w:val="en-US"/>
        </w:rPr>
        <w:footnoteReference w:id="15"/>
      </w:r>
      <w:r w:rsidRPr="00AE0EED">
        <w:rPr>
          <w:lang w:val="en-US"/>
        </w:rPr>
        <w:t>.</w:t>
      </w:r>
    </w:p>
    <w:p w14:paraId="16838DE0" w14:textId="418AD9CE" w:rsidR="00AE0EED" w:rsidRDefault="00AE0EED" w:rsidP="00AE0EED">
      <w:pPr>
        <w:spacing w:line="360" w:lineRule="auto"/>
        <w:ind w:firstLine="708"/>
        <w:rPr>
          <w:lang w:val="en-US"/>
        </w:rPr>
      </w:pPr>
      <w:proofErr w:type="spellStart"/>
      <w:r w:rsidRPr="00AE0EED">
        <w:rPr>
          <w:lang w:val="en-US"/>
        </w:rPr>
        <w:t>Aybdor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ojizligi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oʻziga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ayon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boʻlgan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shaxsni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qasddan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oʻldirsa</w:t>
      </w:r>
      <w:proofErr w:type="spellEnd"/>
      <w:r w:rsidRPr="00AE0EED">
        <w:rPr>
          <w:lang w:val="en-US"/>
        </w:rPr>
        <w:t xml:space="preserve"> (</w:t>
      </w:r>
      <w:proofErr w:type="spellStart"/>
      <w:r w:rsidRPr="00AE0EED">
        <w:rPr>
          <w:lang w:val="en-US"/>
        </w:rPr>
        <w:t>onaning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oʻz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chaqalogʻini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qasddan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oʻldirishidan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tashqari</w:t>
      </w:r>
      <w:proofErr w:type="spellEnd"/>
      <w:r w:rsidRPr="00AE0EED">
        <w:rPr>
          <w:lang w:val="en-US"/>
        </w:rPr>
        <w:t xml:space="preserve">), </w:t>
      </w:r>
      <w:proofErr w:type="spellStart"/>
      <w:r w:rsidRPr="00AE0EED">
        <w:rPr>
          <w:lang w:val="en-US"/>
        </w:rPr>
        <w:t>uning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qil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mishi</w:t>
      </w:r>
      <w:proofErr w:type="spellEnd"/>
      <w:r w:rsidRPr="00AE0EED">
        <w:rPr>
          <w:lang w:val="en-US"/>
        </w:rPr>
        <w:t xml:space="preserve"> JK 97-moddasi 2-qismi «v» </w:t>
      </w:r>
      <w:proofErr w:type="spellStart"/>
      <w:r w:rsidRPr="00AE0EED">
        <w:rPr>
          <w:lang w:val="en-US"/>
        </w:rPr>
        <w:t>bandi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bilan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kvalifikatsiya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qilinishi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lozim</w:t>
      </w:r>
      <w:proofErr w:type="spellEnd"/>
      <w:r w:rsidRPr="00AE0EED">
        <w:rPr>
          <w:lang w:val="en-US"/>
        </w:rPr>
        <w:t xml:space="preserve">. </w:t>
      </w:r>
      <w:proofErr w:type="spellStart"/>
      <w:r w:rsidRPr="00AE0EED">
        <w:rPr>
          <w:lang w:val="en-US"/>
        </w:rPr>
        <w:t>Ojizlik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deganda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jabrlanuvchining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ruhiy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jismoniy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nochorligi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tufayli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aybdor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tomonidan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oʻzining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hayotiga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qilinayotgan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tajovuzdan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himoyalana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olmasligi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tushuniladi</w:t>
      </w:r>
      <w:proofErr w:type="spellEnd"/>
      <w:r w:rsidRPr="00AE0EED">
        <w:rPr>
          <w:lang w:val="en-US"/>
        </w:rPr>
        <w:t xml:space="preserve">. </w:t>
      </w:r>
      <w:proofErr w:type="spellStart"/>
      <w:r w:rsidRPr="00AE0EED">
        <w:rPr>
          <w:lang w:val="en-US"/>
        </w:rPr>
        <w:t>Aybdorning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harakatlarini</w:t>
      </w:r>
      <w:proofErr w:type="spellEnd"/>
      <w:r w:rsidRPr="00AE0EED">
        <w:rPr>
          <w:lang w:val="en-US"/>
        </w:rPr>
        <w:t xml:space="preserve"> JK 97-moddasi 2-qismi «v» </w:t>
      </w:r>
      <w:proofErr w:type="spellStart"/>
      <w:r w:rsidRPr="00AE0EED">
        <w:rPr>
          <w:lang w:val="en-US"/>
        </w:rPr>
        <w:t>bandi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bilan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kvalifikatsiya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qilishda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ojiz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ahvol</w:t>
      </w:r>
      <w:proofErr w:type="spellEnd"/>
      <w:r w:rsidRPr="00AE0EED">
        <w:rPr>
          <w:lang w:val="en-US"/>
        </w:rPr>
        <w:t xml:space="preserve"> deb, </w:t>
      </w:r>
      <w:proofErr w:type="spellStart"/>
      <w:r w:rsidRPr="00AE0EED">
        <w:rPr>
          <w:lang w:val="en-US"/>
        </w:rPr>
        <w:t>jabrlanuvchining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jismoniy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ruhiy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jihatdan</w:t>
      </w:r>
      <w:proofErr w:type="spellEnd"/>
      <w:r w:rsidRPr="00AE0EED">
        <w:rPr>
          <w:lang w:val="en-US"/>
        </w:rPr>
        <w:t xml:space="preserve"> (</w:t>
      </w:r>
      <w:proofErr w:type="spellStart"/>
      <w:r w:rsidRPr="00AE0EED">
        <w:rPr>
          <w:lang w:val="en-US"/>
        </w:rPr>
        <w:t>jismoniy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nuqsonlari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ruhiyati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buzilganligi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juda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yosh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keksaligi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qattiq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ogʻriq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behush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holatda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yoxud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uyquda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boʻlganligi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alkogol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giyohvandlik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vositasi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psixotrop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modda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ta’sirida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ogʻir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darajada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mastlik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tufayli</w:t>
      </w:r>
      <w:proofErr w:type="spellEnd"/>
      <w:r w:rsidRPr="00AE0EED">
        <w:rPr>
          <w:lang w:val="en-US"/>
        </w:rPr>
        <w:t xml:space="preserve">) </w:t>
      </w:r>
      <w:proofErr w:type="spellStart"/>
      <w:r w:rsidRPr="00AE0EED">
        <w:rPr>
          <w:lang w:val="en-US"/>
        </w:rPr>
        <w:t>oʻzini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himoya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qilishga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aybdorga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faol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qarshilik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koʻrsatishga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qodir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emaslik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oʻziga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nisbatan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sodir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etilayotgan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harakatlarning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xususiyati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va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mohiyatini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tushuna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olmaslik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yoxud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oʻz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harakatlarini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boshqara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olmaslik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holati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tushunilishi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kerak</w:t>
      </w:r>
      <w:proofErr w:type="spellEnd"/>
      <w:r w:rsidRPr="00AE0EED">
        <w:rPr>
          <w:lang w:val="en-US"/>
        </w:rPr>
        <w:t xml:space="preserve">. </w:t>
      </w:r>
      <w:proofErr w:type="spellStart"/>
      <w:r w:rsidRPr="00AE0EED">
        <w:rPr>
          <w:lang w:val="en-US"/>
        </w:rPr>
        <w:t>Bunda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aybdor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jabrlanuvchi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ojiz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ahvolda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ekanligini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anglagan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boʻlishi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shart</w:t>
      </w:r>
      <w:proofErr w:type="spellEnd"/>
      <w:r w:rsidRPr="00AE0EED">
        <w:rPr>
          <w:lang w:val="en-US"/>
        </w:rPr>
        <w:t xml:space="preserve">. </w:t>
      </w:r>
      <w:proofErr w:type="spellStart"/>
      <w:r w:rsidRPr="00AE0EED">
        <w:rPr>
          <w:lang w:val="en-US"/>
        </w:rPr>
        <w:t>Jabrlanuvchining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spirtli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ichimlik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giyohvandlik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vositasi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yoki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psixotrop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modda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ta’sirida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atrofdagi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vaziyatni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anglay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olmaydigan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lastRenderedPageBreak/>
        <w:t>darajada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mastligi</w:t>
      </w:r>
      <w:proofErr w:type="spellEnd"/>
      <w:r w:rsidRPr="00AE0EED">
        <w:rPr>
          <w:lang w:val="en-US"/>
        </w:rPr>
        <w:t xml:space="preserve">, </w:t>
      </w:r>
      <w:proofErr w:type="spellStart"/>
      <w:r w:rsidRPr="00AE0EED">
        <w:rPr>
          <w:lang w:val="en-US"/>
        </w:rPr>
        <w:t>uning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ojiz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ahvolda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boʻlgan</w:t>
      </w:r>
      <w:proofErr w:type="spellEnd"/>
      <w:r w:rsidRPr="00AE0EED">
        <w:rPr>
          <w:lang w:val="en-US"/>
        </w:rPr>
        <w:t xml:space="preserve"> deb tan </w:t>
      </w:r>
      <w:proofErr w:type="spellStart"/>
      <w:r w:rsidRPr="00AE0EED">
        <w:rPr>
          <w:lang w:val="en-US"/>
        </w:rPr>
        <w:t>olinishiga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asos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boʻlishi</w:t>
      </w:r>
      <w:proofErr w:type="spellEnd"/>
      <w:r w:rsidRPr="00AE0EED">
        <w:rPr>
          <w:lang w:val="en-US"/>
        </w:rPr>
        <w:t xml:space="preserve"> </w:t>
      </w:r>
      <w:proofErr w:type="spellStart"/>
      <w:r w:rsidRPr="00AE0EED">
        <w:rPr>
          <w:lang w:val="en-US"/>
        </w:rPr>
        <w:t>mumkin</w:t>
      </w:r>
      <w:proofErr w:type="spellEnd"/>
      <w:r w:rsidRPr="00AE0EED">
        <w:rPr>
          <w:lang w:val="en-US"/>
        </w:rPr>
        <w:t xml:space="preserve">. </w:t>
      </w:r>
      <w:proofErr w:type="spellStart"/>
      <w:r w:rsidRPr="00B8480B">
        <w:rPr>
          <w:lang w:val="en-US"/>
        </w:rPr>
        <w:t>Bunda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jabrlanuvchini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kim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bu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ahvolga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solganligi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ahamiyatga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ega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emas</w:t>
      </w:r>
      <w:proofErr w:type="spellEnd"/>
      <w:r>
        <w:rPr>
          <w:rStyle w:val="ae"/>
        </w:rPr>
        <w:footnoteReference w:id="16"/>
      </w:r>
      <w:r w:rsidRPr="00B8480B">
        <w:rPr>
          <w:lang w:val="en-US"/>
        </w:rPr>
        <w:t>.</w:t>
      </w:r>
    </w:p>
    <w:p w14:paraId="77077719" w14:textId="6963F6EE" w:rsidR="00AE0EED" w:rsidRDefault="00A86609" w:rsidP="00AE0EED">
      <w:pPr>
        <w:spacing w:line="360" w:lineRule="auto"/>
        <w:ind w:firstLine="708"/>
        <w:rPr>
          <w:lang w:val="en-US"/>
        </w:rPr>
      </w:pPr>
      <w:proofErr w:type="spellStart"/>
      <w:r w:rsidRPr="00A86609">
        <w:rPr>
          <w:lang w:val="en-US"/>
        </w:rPr>
        <w:t>Oʻz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xizmat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yoki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fuqarolik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burchini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bajarishi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munosabati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bilan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shaxsni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yoki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yaqin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qarindoshlarini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qasddan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</w:t>
      </w:r>
      <w:proofErr w:type="spellEnd"/>
      <w:r w:rsidRPr="00A86609">
        <w:rPr>
          <w:lang w:val="en-US"/>
        </w:rPr>
        <w:t xml:space="preserve"> (JK 97-moddasi 2-qismi «g» </w:t>
      </w:r>
      <w:proofErr w:type="spellStart"/>
      <w:r w:rsidRPr="00A86609">
        <w:rPr>
          <w:lang w:val="en-US"/>
        </w:rPr>
        <w:t>bandi</w:t>
      </w:r>
      <w:proofErr w:type="spellEnd"/>
      <w:r w:rsidRPr="00A86609">
        <w:rPr>
          <w:lang w:val="en-US"/>
        </w:rPr>
        <w:t>)</w:t>
      </w:r>
      <w:r>
        <w:rPr>
          <w:lang w:val="en-US"/>
        </w:rPr>
        <w:t>.</w:t>
      </w:r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bu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turida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jabrlanuvchining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yoki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yaqin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qarindoshlarining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oʻldirilishi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xizmat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yoki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fuqarolik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burchini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bajarishdek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ijtimoiy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foydali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faoliyati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bilan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bogʻliq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holda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roʻy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beradi</w:t>
      </w:r>
      <w:proofErr w:type="spellEnd"/>
      <w:r w:rsidRPr="00A86609">
        <w:rPr>
          <w:lang w:val="en-US"/>
        </w:rPr>
        <w:t xml:space="preserve">. </w:t>
      </w:r>
      <w:proofErr w:type="spellStart"/>
      <w:r w:rsidRPr="00A86609">
        <w:rPr>
          <w:lang w:val="en-US"/>
        </w:rPr>
        <w:t>Oʻzbekiston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Respublikasi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Oliy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sudi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Plenumining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yuqorida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ta’kid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langan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qarorida</w:t>
      </w:r>
      <w:proofErr w:type="spellEnd"/>
      <w:r w:rsidRPr="00A86609">
        <w:rPr>
          <w:lang w:val="en-US"/>
        </w:rPr>
        <w:t xml:space="preserve"> «</w:t>
      </w:r>
      <w:proofErr w:type="spellStart"/>
      <w:r w:rsidRPr="00A86609">
        <w:rPr>
          <w:lang w:val="en-US"/>
        </w:rPr>
        <w:t>Jabrlanuvchining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xizmat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yoki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fuqarolik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burchini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amalga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oshirishdagi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qonuniy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faoliyatiga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toʻsqinlik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qilish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maqsadida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shuningdek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bunday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faoliyatning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bajarilishi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munosabati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bilan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oʻch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olish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niyatida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sodir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etilgan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harakatlari</w:t>
      </w:r>
      <w:proofErr w:type="spellEnd"/>
      <w:r w:rsidRPr="00A86609">
        <w:rPr>
          <w:lang w:val="en-US"/>
        </w:rPr>
        <w:t xml:space="preserve"> JK 97-moddasi 2-qismi «g» </w:t>
      </w:r>
      <w:proofErr w:type="spellStart"/>
      <w:r w:rsidRPr="00A86609">
        <w:rPr>
          <w:lang w:val="en-US"/>
        </w:rPr>
        <w:t>bandi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bilan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kvalifikatsiya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qilinishi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kerak»ligi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tushuntirilgan</w:t>
      </w:r>
      <w:proofErr w:type="spellEnd"/>
      <w:r w:rsidRPr="00A86609">
        <w:rPr>
          <w:lang w:val="en-US"/>
        </w:rPr>
        <w:t xml:space="preserve">. </w:t>
      </w:r>
      <w:proofErr w:type="spellStart"/>
      <w:r w:rsidRPr="00A86609">
        <w:rPr>
          <w:lang w:val="en-US"/>
        </w:rPr>
        <w:t>Jabrlanuvchini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xizmat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yoki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fuqaroviy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burchini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bajarishi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munosabati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bilan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undan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oʻch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olish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maqsadida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qasddan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oʻldirganlik</w:t>
      </w:r>
      <w:proofErr w:type="spellEnd"/>
      <w:r w:rsidRPr="00A86609">
        <w:rPr>
          <w:lang w:val="en-US"/>
        </w:rPr>
        <w:t xml:space="preserve"> JK 97-moddasi 2-qismi «g» </w:t>
      </w:r>
      <w:proofErr w:type="spellStart"/>
      <w:r w:rsidRPr="00A86609">
        <w:rPr>
          <w:lang w:val="en-US"/>
        </w:rPr>
        <w:t>bandi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bilan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kvalifikatsiya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qilinishi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kerak</w:t>
      </w:r>
      <w:proofErr w:type="spellEnd"/>
      <w:r w:rsidRPr="00A86609">
        <w:rPr>
          <w:lang w:val="en-US"/>
        </w:rPr>
        <w:t xml:space="preserve">. </w:t>
      </w:r>
      <w:proofErr w:type="spellStart"/>
      <w:r w:rsidRPr="00A86609">
        <w:rPr>
          <w:lang w:val="en-US"/>
        </w:rPr>
        <w:t>Yaqin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qarindoshlar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deganda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jabrlanuvchi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bilan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qarindoshlik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munosabatlarida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boʻlgan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shaxslar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ya’ni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ota-ona</w:t>
      </w:r>
      <w:proofErr w:type="spellEnd"/>
      <w:r w:rsidRPr="00A86609">
        <w:rPr>
          <w:lang w:val="en-US"/>
        </w:rPr>
        <w:t>, aka-</w:t>
      </w:r>
      <w:proofErr w:type="spellStart"/>
      <w:r w:rsidRPr="00A86609">
        <w:rPr>
          <w:lang w:val="en-US"/>
        </w:rPr>
        <w:t>uka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opa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singillar</w:t>
      </w:r>
      <w:proofErr w:type="spellEnd"/>
      <w:r w:rsidRPr="00A86609">
        <w:rPr>
          <w:lang w:val="en-US"/>
        </w:rPr>
        <w:t>, er-</w:t>
      </w:r>
      <w:proofErr w:type="spellStart"/>
      <w:r w:rsidRPr="00A86609">
        <w:rPr>
          <w:lang w:val="en-US"/>
        </w:rPr>
        <w:t>xotin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farzand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shu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jumladan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farzandlikka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olinganlar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nevaralar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shuningdek</w:t>
      </w:r>
      <w:proofErr w:type="spellEnd"/>
      <w:r w:rsidRPr="00A86609">
        <w:rPr>
          <w:lang w:val="en-US"/>
        </w:rPr>
        <w:t>, er-</w:t>
      </w:r>
      <w:proofErr w:type="spellStart"/>
      <w:r w:rsidRPr="00A86609">
        <w:rPr>
          <w:lang w:val="en-US"/>
        </w:rPr>
        <w:t>xotinning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ota-onasi</w:t>
      </w:r>
      <w:proofErr w:type="spellEnd"/>
      <w:r w:rsidRPr="00A86609">
        <w:rPr>
          <w:lang w:val="en-US"/>
        </w:rPr>
        <w:t>, aka-</w:t>
      </w:r>
      <w:proofErr w:type="spellStart"/>
      <w:r w:rsidRPr="00A86609">
        <w:rPr>
          <w:lang w:val="en-US"/>
        </w:rPr>
        <w:t>uka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opa-singillari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tushuniladi</w:t>
      </w:r>
      <w:proofErr w:type="spellEnd"/>
      <w:r>
        <w:rPr>
          <w:rStyle w:val="ae"/>
          <w:lang w:val="en-US"/>
        </w:rPr>
        <w:footnoteReference w:id="17"/>
      </w:r>
      <w:r w:rsidRPr="00A86609">
        <w:rPr>
          <w:lang w:val="en-US"/>
        </w:rPr>
        <w:t xml:space="preserve">.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ushbu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turida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mansabdor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shaxs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hokimiyat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vakili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shuningdek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har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qanday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shaxs</w:t>
      </w:r>
      <w:proofErr w:type="spellEnd"/>
      <w:r w:rsidRPr="00A86609">
        <w:rPr>
          <w:lang w:val="en-US"/>
        </w:rPr>
        <w:t xml:space="preserve"> (</w:t>
      </w:r>
      <w:proofErr w:type="spellStart"/>
      <w:r w:rsidRPr="00A86609">
        <w:rPr>
          <w:lang w:val="en-US"/>
        </w:rPr>
        <w:t>ishchi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qorovul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hokazo</w:t>
      </w:r>
      <w:proofErr w:type="spellEnd"/>
      <w:r w:rsidRPr="00A86609">
        <w:rPr>
          <w:lang w:val="en-US"/>
        </w:rPr>
        <w:t xml:space="preserve">) </w:t>
      </w:r>
      <w:proofErr w:type="spellStart"/>
      <w:r w:rsidRPr="00A86609">
        <w:rPr>
          <w:lang w:val="en-US"/>
        </w:rPr>
        <w:t>jabrlanuvchi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boʻlishi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mumkin</w:t>
      </w:r>
      <w:proofErr w:type="spellEnd"/>
      <w:r w:rsidRPr="00A86609">
        <w:rPr>
          <w:lang w:val="en-US"/>
        </w:rPr>
        <w:t xml:space="preserve">. </w:t>
      </w:r>
      <w:proofErr w:type="spellStart"/>
      <w:r w:rsidRPr="00A86609">
        <w:rPr>
          <w:lang w:val="en-US"/>
        </w:rPr>
        <w:t>Buning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ustiga</w:t>
      </w:r>
      <w:proofErr w:type="spellEnd"/>
      <w:r w:rsidRPr="00A86609">
        <w:rPr>
          <w:lang w:val="en-US"/>
        </w:rPr>
        <w:t xml:space="preserve"> JK 155-moddasi </w:t>
      </w:r>
      <w:proofErr w:type="spellStart"/>
      <w:r w:rsidRPr="00A86609">
        <w:rPr>
          <w:lang w:val="en-US"/>
        </w:rPr>
        <w:t>terrorizmga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xos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boʻlgan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aybdor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shaxsni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yoki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yaqin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qarindoshlarini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oʻz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xizmat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yoki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fuqarolik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burchini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bajarishi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munosabati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bilan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koʻzlagan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maqsadlardan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juda</w:t>
      </w:r>
      <w:proofErr w:type="spellEnd"/>
      <w:r w:rsidRPr="00A86609">
        <w:rPr>
          <w:lang w:val="en-US"/>
        </w:rPr>
        <w:t xml:space="preserve"> ham </w:t>
      </w:r>
      <w:proofErr w:type="spellStart"/>
      <w:r w:rsidRPr="00A86609">
        <w:rPr>
          <w:lang w:val="en-US"/>
        </w:rPr>
        <w:t>farq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qiladigan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maxsus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maqsadlarga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erishishni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koʻzlaydi</w:t>
      </w:r>
      <w:proofErr w:type="spellEnd"/>
      <w:r w:rsidRPr="00A86609">
        <w:rPr>
          <w:lang w:val="en-US"/>
        </w:rPr>
        <w:t xml:space="preserve">. </w:t>
      </w:r>
      <w:proofErr w:type="spellStart"/>
      <w:r w:rsidRPr="00A86609">
        <w:rPr>
          <w:lang w:val="en-US"/>
        </w:rPr>
        <w:t>Maxsus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umumiy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moddalar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raqobati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vujudga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kelganda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kvalifikatsiyalash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qoidalariga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muvofiq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maxsus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normalar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qoʻllaniladi</w:t>
      </w:r>
      <w:proofErr w:type="spellEnd"/>
      <w:r w:rsidRPr="00A86609">
        <w:rPr>
          <w:lang w:val="en-US"/>
        </w:rPr>
        <w:t>. JK 155-moddasi 2-qismi (</w:t>
      </w:r>
      <w:proofErr w:type="spellStart"/>
      <w:r w:rsidRPr="00A86609">
        <w:rPr>
          <w:lang w:val="en-US"/>
        </w:rPr>
        <w:t>Terrorizm</w:t>
      </w:r>
      <w:proofErr w:type="spellEnd"/>
      <w:r w:rsidRPr="00A86609">
        <w:rPr>
          <w:lang w:val="en-US"/>
        </w:rPr>
        <w:t xml:space="preserve">) </w:t>
      </w:r>
      <w:proofErr w:type="spellStart"/>
      <w:r w:rsidRPr="00A86609">
        <w:rPr>
          <w:lang w:val="en-US"/>
        </w:rPr>
        <w:t>va</w:t>
      </w:r>
      <w:proofErr w:type="spellEnd"/>
      <w:r w:rsidRPr="00A86609">
        <w:rPr>
          <w:lang w:val="en-US"/>
        </w:rPr>
        <w:t xml:space="preserve"> JK </w:t>
      </w:r>
      <w:r w:rsidRPr="00A86609">
        <w:rPr>
          <w:lang w:val="en-US"/>
        </w:rPr>
        <w:lastRenderedPageBreak/>
        <w:t xml:space="preserve">158-moddasi 1 </w:t>
      </w:r>
      <w:proofErr w:type="spellStart"/>
      <w:r w:rsidRPr="00A86609">
        <w:rPr>
          <w:lang w:val="en-US"/>
        </w:rPr>
        <w:t>qismidagi</w:t>
      </w:r>
      <w:proofErr w:type="spellEnd"/>
      <w:r w:rsidRPr="00A86609">
        <w:rPr>
          <w:lang w:val="en-US"/>
        </w:rPr>
        <w:t xml:space="preserve"> (</w:t>
      </w:r>
      <w:proofErr w:type="spellStart"/>
      <w:r w:rsidRPr="00A86609">
        <w:rPr>
          <w:lang w:val="en-US"/>
        </w:rPr>
        <w:t>Oʻzbekiston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Respublikasi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Prezidentining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hayotiga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tajovuz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qilish</w:t>
      </w:r>
      <w:proofErr w:type="spellEnd"/>
      <w:r w:rsidRPr="00A86609">
        <w:rPr>
          <w:lang w:val="en-US"/>
        </w:rPr>
        <w:t xml:space="preserve">) </w:t>
      </w:r>
      <w:proofErr w:type="spellStart"/>
      <w:r w:rsidRPr="00A86609">
        <w:rPr>
          <w:lang w:val="en-US"/>
        </w:rPr>
        <w:t>normalar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shunday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maxsus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normalar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jumlasiga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kiradi</w:t>
      </w:r>
      <w:proofErr w:type="spellEnd"/>
      <w:r>
        <w:rPr>
          <w:rStyle w:val="ae"/>
          <w:lang w:val="en-US"/>
        </w:rPr>
        <w:footnoteReference w:id="18"/>
      </w:r>
      <w:r w:rsidRPr="00A86609">
        <w:rPr>
          <w:lang w:val="en-US"/>
        </w:rPr>
        <w:t>.</w:t>
      </w:r>
    </w:p>
    <w:p w14:paraId="08B89738" w14:textId="7C37913B" w:rsidR="00A86609" w:rsidRDefault="00A86609" w:rsidP="00AE0EED">
      <w:pPr>
        <w:spacing w:line="360" w:lineRule="auto"/>
        <w:ind w:firstLine="708"/>
        <w:rPr>
          <w:lang w:val="en-US"/>
        </w:rPr>
      </w:pPr>
      <w:proofErr w:type="spellStart"/>
      <w:r w:rsidRPr="00A86609">
        <w:rPr>
          <w:lang w:val="en-US"/>
        </w:rPr>
        <w:t>Boshqa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shaxslarning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hayoti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uchun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xavfli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boʻlgan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usulda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qasddan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</w:t>
      </w:r>
      <w:proofErr w:type="spellEnd"/>
      <w:r w:rsidRPr="00A86609">
        <w:rPr>
          <w:lang w:val="en-US"/>
        </w:rPr>
        <w:t xml:space="preserve"> (JK 97-moddasi 2-qismi «d» </w:t>
      </w:r>
      <w:proofErr w:type="spellStart"/>
      <w:r w:rsidRPr="00A86609">
        <w:rPr>
          <w:lang w:val="en-US"/>
        </w:rPr>
        <w:t>bandi</w:t>
      </w:r>
      <w:proofErr w:type="spellEnd"/>
      <w:r w:rsidRPr="00A86609">
        <w:rPr>
          <w:lang w:val="en-US"/>
        </w:rPr>
        <w:t xml:space="preserve">)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ushbu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turida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qilmishning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obyektiv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tomoni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shundan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iboratki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aybdorning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qasdi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kishini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hayotidan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mahrum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etishga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qaratilgan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boʻladi</w:t>
      </w:r>
      <w:proofErr w:type="spellEnd"/>
      <w:r w:rsidRPr="00A86609">
        <w:rPr>
          <w:lang w:val="en-US"/>
        </w:rPr>
        <w:t xml:space="preserve">, ammo </w:t>
      </w:r>
      <w:proofErr w:type="spellStart"/>
      <w:r w:rsidRPr="00A86609">
        <w:rPr>
          <w:lang w:val="en-US"/>
        </w:rPr>
        <w:t>aybdor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qilmishni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sodir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etayotganida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boshqa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shaxslarning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hayoti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uchun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xavf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tugʻiladi</w:t>
      </w:r>
      <w:proofErr w:type="spellEnd"/>
      <w:r w:rsidRPr="00A86609">
        <w:rPr>
          <w:lang w:val="en-US"/>
        </w:rPr>
        <w:t xml:space="preserve">. </w:t>
      </w:r>
      <w:proofErr w:type="spellStart"/>
      <w:r w:rsidRPr="00A86609">
        <w:rPr>
          <w:lang w:val="en-US"/>
        </w:rPr>
        <w:t>Jinoyatni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boshqa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shaxslarning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hayoti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uchun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xavfli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boʻlgan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usulda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qasddan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</w:t>
      </w:r>
      <w:proofErr w:type="spellEnd"/>
      <w:r w:rsidRPr="00A86609">
        <w:rPr>
          <w:lang w:val="en-US"/>
        </w:rPr>
        <w:t xml:space="preserve"> deb </w:t>
      </w:r>
      <w:proofErr w:type="spellStart"/>
      <w:r w:rsidRPr="00A86609">
        <w:rPr>
          <w:lang w:val="en-US"/>
        </w:rPr>
        <w:t>kvalifikatsiya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qilish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uchun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aybdorning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shaxsni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hayotdan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mahrum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qilish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uchun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qoʻllayotgan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usuli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boshqa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shaxslarning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hayotiga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xavf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tugʻdirishini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anglaganini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aniqlash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lozim</w:t>
      </w:r>
      <w:proofErr w:type="spellEnd"/>
      <w:r w:rsidRPr="00A86609">
        <w:rPr>
          <w:lang w:val="en-US"/>
        </w:rPr>
        <w:t xml:space="preserve">. </w:t>
      </w:r>
      <w:proofErr w:type="spellStart"/>
      <w:r w:rsidRPr="00A86609">
        <w:rPr>
          <w:lang w:val="en-US"/>
        </w:rPr>
        <w:t>Koʻpincha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ushbu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turda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usuli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jinoyat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qurolining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xususiyati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bilan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aniqlanadi</w:t>
      </w:r>
      <w:proofErr w:type="spellEnd"/>
      <w:r w:rsidRPr="00A86609">
        <w:rPr>
          <w:lang w:val="en-US"/>
        </w:rPr>
        <w:t>.</w:t>
      </w:r>
    </w:p>
    <w:p w14:paraId="16310EFF" w14:textId="5FC2DA0F" w:rsidR="00A86609" w:rsidRDefault="00A86609" w:rsidP="00AE0EED">
      <w:pPr>
        <w:spacing w:line="360" w:lineRule="auto"/>
        <w:ind w:firstLine="708"/>
        <w:rPr>
          <w:lang w:val="en-US"/>
        </w:rPr>
      </w:pPr>
      <w:proofErr w:type="spellStart"/>
      <w:r w:rsidRPr="00A86609">
        <w:rPr>
          <w:lang w:val="en-US"/>
        </w:rPr>
        <w:t>Ommaviy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tartibsizliklar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jarayonida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</w:t>
      </w:r>
      <w:proofErr w:type="spellEnd"/>
      <w:r w:rsidRPr="00A86609">
        <w:rPr>
          <w:lang w:val="en-US"/>
        </w:rPr>
        <w:t xml:space="preserve"> (JK 97-moddasi 2-qismi «e» </w:t>
      </w:r>
      <w:proofErr w:type="spellStart"/>
      <w:r w:rsidRPr="00A86609">
        <w:rPr>
          <w:lang w:val="en-US"/>
        </w:rPr>
        <w:t>bandi</w:t>
      </w:r>
      <w:proofErr w:type="spellEnd"/>
      <w:r w:rsidRPr="00A86609">
        <w:rPr>
          <w:lang w:val="en-US"/>
        </w:rPr>
        <w:t xml:space="preserve">)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mazkur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turining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ijtimoiy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xavfliligi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shundaki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aybdor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ommaviy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tartibsizliklar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vaqtidagi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tartibsizlik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gʻala-gʻovurdan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foydalanib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jinoyatni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sodir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etadi</w:t>
      </w:r>
      <w:proofErr w:type="spellEnd"/>
      <w:r w:rsidRPr="00A86609">
        <w:rPr>
          <w:lang w:val="en-US"/>
        </w:rPr>
        <w:t xml:space="preserve">. </w:t>
      </w:r>
      <w:proofErr w:type="spellStart"/>
      <w:r w:rsidRPr="00A86609">
        <w:rPr>
          <w:lang w:val="en-US"/>
        </w:rPr>
        <w:t>Ommaviy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tartibsizlik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vaqtida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sodir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etayotgan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jinoyatchi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hayosizlarcha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surbetlarcha</w:t>
      </w:r>
      <w:proofErr w:type="spellEnd"/>
      <w:r w:rsidRPr="00A86609">
        <w:rPr>
          <w:lang w:val="en-US"/>
        </w:rPr>
        <w:t xml:space="preserve"> harakat </w:t>
      </w:r>
      <w:proofErr w:type="spellStart"/>
      <w:r w:rsidRPr="00A86609">
        <w:rPr>
          <w:lang w:val="en-US"/>
        </w:rPr>
        <w:t>qiladi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oʻz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qilmishlari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tartibsizlik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qilayotgan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toʻda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tomonidan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sodir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etilgan</w:t>
      </w:r>
      <w:proofErr w:type="spellEnd"/>
      <w:r w:rsidRPr="00A86609">
        <w:rPr>
          <w:lang w:val="en-US"/>
        </w:rPr>
        <w:t xml:space="preserve"> deb </w:t>
      </w:r>
      <w:proofErr w:type="spellStart"/>
      <w:r w:rsidRPr="00A86609">
        <w:rPr>
          <w:lang w:val="en-US"/>
        </w:rPr>
        <w:t>hisoblanadi</w:t>
      </w:r>
      <w:proofErr w:type="spellEnd"/>
      <w:r w:rsidRPr="00A86609">
        <w:rPr>
          <w:lang w:val="en-US"/>
        </w:rPr>
        <w:t xml:space="preserve">, deb </w:t>
      </w:r>
      <w:proofErr w:type="spellStart"/>
      <w:r w:rsidRPr="00A86609">
        <w:rPr>
          <w:lang w:val="en-US"/>
        </w:rPr>
        <w:t>oʻylaydi</w:t>
      </w:r>
      <w:proofErr w:type="spellEnd"/>
      <w:r w:rsidRPr="00A86609">
        <w:rPr>
          <w:lang w:val="en-US"/>
        </w:rPr>
        <w:t xml:space="preserve">. </w:t>
      </w:r>
      <w:proofErr w:type="spellStart"/>
      <w:r w:rsidRPr="00A86609">
        <w:rPr>
          <w:lang w:val="en-US"/>
        </w:rPr>
        <w:t>Mazkur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holatda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jinoyat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obyektiv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tomonining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shart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boʻlgan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belgilaridan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biri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jinoyat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sodir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qilish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sharoiti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ya’ni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ommaviy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tartibsizliklar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jarayonidir</w:t>
      </w:r>
      <w:proofErr w:type="spellEnd"/>
      <w:r w:rsidRPr="00A86609">
        <w:rPr>
          <w:lang w:val="en-US"/>
        </w:rPr>
        <w:t>.</w:t>
      </w:r>
    </w:p>
    <w:p w14:paraId="35BFE765" w14:textId="79D8A1E7" w:rsidR="00A86609" w:rsidRDefault="00A86609" w:rsidP="00AE0EED">
      <w:pPr>
        <w:spacing w:line="360" w:lineRule="auto"/>
        <w:ind w:firstLine="708"/>
        <w:rPr>
          <w:lang w:val="en-US"/>
        </w:rPr>
      </w:pPr>
      <w:proofErr w:type="spellStart"/>
      <w:r w:rsidRPr="00A86609">
        <w:rPr>
          <w:lang w:val="en-US"/>
        </w:rPr>
        <w:t>Oʻta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shafqatsizlik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bilan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</w:t>
      </w:r>
      <w:proofErr w:type="spellEnd"/>
      <w:r w:rsidRPr="00A86609">
        <w:rPr>
          <w:lang w:val="en-US"/>
        </w:rPr>
        <w:t xml:space="preserve"> (JK 97-moddasi 2-qismi «j» </w:t>
      </w:r>
      <w:proofErr w:type="spellStart"/>
      <w:r w:rsidRPr="00A86609">
        <w:rPr>
          <w:lang w:val="en-US"/>
        </w:rPr>
        <w:t>bandi</w:t>
      </w:r>
      <w:proofErr w:type="spellEnd"/>
      <w:r w:rsidRPr="00A86609">
        <w:rPr>
          <w:lang w:val="en-US"/>
        </w:rPr>
        <w:t xml:space="preserve">) </w:t>
      </w:r>
      <w:proofErr w:type="spellStart"/>
      <w:r w:rsidRPr="00A86609">
        <w:rPr>
          <w:lang w:val="en-US"/>
        </w:rPr>
        <w:t>Oʻta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shafqatsizlik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shaxsning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rahmsizligi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axloqsizligidan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dalolat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beradi</w:t>
      </w:r>
      <w:proofErr w:type="spellEnd"/>
      <w:r w:rsidRPr="00A86609">
        <w:rPr>
          <w:lang w:val="en-US"/>
        </w:rPr>
        <w:t xml:space="preserve">. JK 97-moddasi 2-qismi «j» </w:t>
      </w:r>
      <w:proofErr w:type="spellStart"/>
      <w:r w:rsidRPr="00A86609">
        <w:rPr>
          <w:lang w:val="en-US"/>
        </w:rPr>
        <w:t>bandida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oddiy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shafqatsizlik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emas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balki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oʻta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shafqatsizlik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haqida</w:t>
      </w:r>
      <w:proofErr w:type="spellEnd"/>
      <w:r w:rsidRPr="00A86609">
        <w:rPr>
          <w:lang w:val="en-US"/>
        </w:rPr>
        <w:t xml:space="preserve"> gap </w:t>
      </w:r>
      <w:proofErr w:type="spellStart"/>
      <w:r w:rsidRPr="00A86609">
        <w:rPr>
          <w:lang w:val="en-US"/>
        </w:rPr>
        <w:t>boradi</w:t>
      </w:r>
      <w:proofErr w:type="spellEnd"/>
      <w:r w:rsidRPr="00A86609">
        <w:rPr>
          <w:lang w:val="en-US"/>
        </w:rPr>
        <w:t xml:space="preserve">.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hamma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vaqt</w:t>
      </w:r>
      <w:proofErr w:type="spellEnd"/>
      <w:r w:rsidRPr="00A86609">
        <w:rPr>
          <w:lang w:val="en-US"/>
        </w:rPr>
        <w:t xml:space="preserve"> ham </w:t>
      </w:r>
      <w:proofErr w:type="spellStart"/>
      <w:r w:rsidRPr="00A86609">
        <w:rPr>
          <w:lang w:val="en-US"/>
        </w:rPr>
        <w:t>shafqatsizlikdir</w:t>
      </w:r>
      <w:proofErr w:type="spellEnd"/>
      <w:r w:rsidRPr="00A86609">
        <w:rPr>
          <w:lang w:val="en-US"/>
        </w:rPr>
        <w:t xml:space="preserve">. </w:t>
      </w:r>
      <w:proofErr w:type="spellStart"/>
      <w:r w:rsidRPr="00A86609">
        <w:rPr>
          <w:lang w:val="en-US"/>
        </w:rPr>
        <w:t>oʻta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shafqatsizlik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nimalarda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namoyon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boʻladi</w:t>
      </w:r>
      <w:proofErr w:type="spellEnd"/>
      <w:r w:rsidRPr="00A86609">
        <w:rPr>
          <w:lang w:val="en-US"/>
        </w:rPr>
        <w:t xml:space="preserve">? U, </w:t>
      </w:r>
      <w:proofErr w:type="spellStart"/>
      <w:r w:rsidRPr="00A86609">
        <w:rPr>
          <w:lang w:val="en-US"/>
        </w:rPr>
        <w:t>eng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avvalo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jinoyatni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sodir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etish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usulida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namoyon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boʻladi</w:t>
      </w:r>
      <w:proofErr w:type="spellEnd"/>
      <w:r w:rsidRPr="00A86609">
        <w:rPr>
          <w:lang w:val="en-US"/>
        </w:rPr>
        <w:t xml:space="preserve">. NOTA BENE ! </w:t>
      </w:r>
      <w:proofErr w:type="spellStart"/>
      <w:r w:rsidRPr="00A86609">
        <w:rPr>
          <w:lang w:val="en-US"/>
        </w:rPr>
        <w:t>Oʻta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shafqatsizlik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bilan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deganda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jabrlanuvchini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oʻta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azob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berish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usuli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bilan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hayotdan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mahrum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qilish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yoki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lastRenderedPageBreak/>
        <w:t>aybdor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tomonidan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oʻta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shafqatsizlik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qilinganligidan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dalolat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beradigan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oʻzga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holatlarda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tushuniladi</w:t>
      </w:r>
      <w:proofErr w:type="spellEnd"/>
      <w:r>
        <w:rPr>
          <w:rStyle w:val="ae"/>
          <w:lang w:val="en-US"/>
        </w:rPr>
        <w:footnoteReference w:id="19"/>
      </w:r>
      <w:r w:rsidRPr="00A86609">
        <w:rPr>
          <w:lang w:val="en-US"/>
        </w:rPr>
        <w:t>.</w:t>
      </w:r>
    </w:p>
    <w:p w14:paraId="00FD18FE" w14:textId="40F4B545" w:rsidR="00A86609" w:rsidRDefault="00A86609" w:rsidP="00AE0EED">
      <w:pPr>
        <w:spacing w:line="360" w:lineRule="auto"/>
        <w:ind w:firstLine="708"/>
        <w:rPr>
          <w:lang w:val="en-US"/>
        </w:rPr>
      </w:pPr>
      <w:proofErr w:type="spellStart"/>
      <w:r w:rsidRPr="00A86609">
        <w:rPr>
          <w:lang w:val="en-US"/>
        </w:rPr>
        <w:t>Nomusga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tegish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yoki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jinsiy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ehtiyojni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zoʻrlik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ishlatib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gʻayritabiiy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usulda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qondirish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bilan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bogʻliq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holda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qasddan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</w:t>
      </w:r>
      <w:proofErr w:type="spellEnd"/>
      <w:r w:rsidRPr="00A86609">
        <w:rPr>
          <w:lang w:val="en-US"/>
        </w:rPr>
        <w:t xml:space="preserve"> (JK 97-moddasi 2-qismi «z» </w:t>
      </w:r>
      <w:proofErr w:type="spellStart"/>
      <w:r w:rsidRPr="00A86609">
        <w:rPr>
          <w:lang w:val="en-US"/>
        </w:rPr>
        <w:t>bandi</w:t>
      </w:r>
      <w:proofErr w:type="spellEnd"/>
      <w:r w:rsidRPr="00A86609">
        <w:rPr>
          <w:lang w:val="en-US"/>
        </w:rPr>
        <w:t xml:space="preserve">) </w:t>
      </w:r>
      <w:proofErr w:type="spellStart"/>
      <w:r w:rsidRPr="00A86609">
        <w:rPr>
          <w:lang w:val="en-US"/>
        </w:rPr>
        <w:t>Nomusga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tegish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yoki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jinsiy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ehtiyojni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zoʻrlik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ishlatib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gʻayritabiiy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usulda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qondirish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bilan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bogʻliq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holda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qasddan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deganda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jinsiy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erkinlikka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qarshi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jinoyatlar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sodir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etish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jarayonida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jabrlanuvchini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hayotdan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mahrum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etish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tushunilmogʻi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lozim</w:t>
      </w:r>
      <w:proofErr w:type="spellEnd"/>
      <w:r w:rsidRPr="00A86609">
        <w:rPr>
          <w:lang w:val="en-US"/>
        </w:rPr>
        <w:t xml:space="preserve">. </w:t>
      </w:r>
      <w:proofErr w:type="spellStart"/>
      <w:r w:rsidRPr="00A86609">
        <w:rPr>
          <w:lang w:val="en-US"/>
        </w:rPr>
        <w:t>Bunda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ikkita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mustaqil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jinoyat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sodir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etilishini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inobatga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olib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qilmish</w:t>
      </w:r>
      <w:proofErr w:type="spellEnd"/>
      <w:r w:rsidRPr="00A86609">
        <w:rPr>
          <w:lang w:val="en-US"/>
        </w:rPr>
        <w:t xml:space="preserve"> JK 97-moddasi </w:t>
      </w:r>
      <w:proofErr w:type="spellStart"/>
      <w:r w:rsidRPr="00A86609">
        <w:rPr>
          <w:lang w:val="en-US"/>
        </w:rPr>
        <w:t>ikkinchi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qismining</w:t>
      </w:r>
      <w:proofErr w:type="spellEnd"/>
      <w:r w:rsidRPr="00A86609">
        <w:rPr>
          <w:lang w:val="en-US"/>
        </w:rPr>
        <w:t xml:space="preserve"> «3» </w:t>
      </w:r>
      <w:proofErr w:type="spellStart"/>
      <w:r w:rsidRPr="00A86609">
        <w:rPr>
          <w:lang w:val="en-US"/>
        </w:rPr>
        <w:t>bandi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hamda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ishning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muayyan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holatlariga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qarab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Jinoyat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kodeksi</w:t>
      </w:r>
      <w:proofErr w:type="spellEnd"/>
      <w:r w:rsidRPr="00A86609">
        <w:rPr>
          <w:lang w:val="en-US"/>
        </w:rPr>
        <w:t xml:space="preserve"> 118- </w:t>
      </w:r>
      <w:proofErr w:type="spellStart"/>
      <w:r w:rsidRPr="00A86609">
        <w:rPr>
          <w:lang w:val="en-US"/>
        </w:rPr>
        <w:t>yoki</w:t>
      </w:r>
      <w:proofErr w:type="spellEnd"/>
      <w:r w:rsidRPr="00A86609">
        <w:rPr>
          <w:lang w:val="en-US"/>
        </w:rPr>
        <w:t xml:space="preserve"> 119-moddasining </w:t>
      </w:r>
      <w:proofErr w:type="spellStart"/>
      <w:r w:rsidRPr="00A86609">
        <w:rPr>
          <w:lang w:val="en-US"/>
        </w:rPr>
        <w:t>tegishli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qismlari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bilan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kvalifikatsiya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qilinishi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kerak</w:t>
      </w:r>
      <w:proofErr w:type="spellEnd"/>
      <w:r w:rsidRPr="00A86609">
        <w:rPr>
          <w:lang w:val="en-US"/>
        </w:rPr>
        <w:t xml:space="preserve">. </w:t>
      </w:r>
      <w:proofErr w:type="spellStart"/>
      <w:r w:rsidRPr="00A86609">
        <w:rPr>
          <w:lang w:val="en-US"/>
        </w:rPr>
        <w:t>Nekrofiliya</w:t>
      </w:r>
      <w:proofErr w:type="spellEnd"/>
      <w:r w:rsidRPr="00A86609">
        <w:rPr>
          <w:lang w:val="en-US"/>
        </w:rPr>
        <w:t xml:space="preserve"> – </w:t>
      </w:r>
      <w:proofErr w:type="spellStart"/>
      <w:r w:rsidRPr="00A86609">
        <w:rPr>
          <w:lang w:val="en-US"/>
        </w:rPr>
        <w:t>murdalar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bilan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jinsiy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aloqa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qilish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koʻrinishidagi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shahvoniy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telbalik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jinsiy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buzuqlikdir</w:t>
      </w:r>
      <w:proofErr w:type="spellEnd"/>
      <w:r w:rsidRPr="00A86609">
        <w:rPr>
          <w:lang w:val="en-US"/>
        </w:rPr>
        <w:t>.</w:t>
      </w:r>
    </w:p>
    <w:p w14:paraId="60339C9E" w14:textId="5A8372B0" w:rsidR="00A86609" w:rsidRDefault="00A86609" w:rsidP="00AE0EED">
      <w:pPr>
        <w:spacing w:line="360" w:lineRule="auto"/>
        <w:ind w:firstLine="708"/>
        <w:rPr>
          <w:lang w:val="en-US"/>
        </w:rPr>
      </w:pPr>
      <w:proofErr w:type="spellStart"/>
      <w:r w:rsidRPr="00A86609">
        <w:rPr>
          <w:lang w:val="en-US"/>
        </w:rPr>
        <w:t>Tamagirlik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niyatida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qasddan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</w:t>
      </w:r>
      <w:proofErr w:type="spellEnd"/>
      <w:r w:rsidRPr="00A86609">
        <w:rPr>
          <w:lang w:val="en-US"/>
        </w:rPr>
        <w:t xml:space="preserve"> (JK 97-moddasi 2-qismi «</w:t>
      </w:r>
      <w:proofErr w:type="spellStart"/>
      <w:r w:rsidRPr="00A86609">
        <w:rPr>
          <w:lang w:val="en-US"/>
        </w:rPr>
        <w:t>i</w:t>
      </w:r>
      <w:proofErr w:type="spellEnd"/>
      <w:r w:rsidRPr="00A86609">
        <w:rPr>
          <w:lang w:val="en-US"/>
        </w:rPr>
        <w:t xml:space="preserve">» </w:t>
      </w:r>
      <w:proofErr w:type="spellStart"/>
      <w:r w:rsidRPr="00A86609">
        <w:rPr>
          <w:lang w:val="en-US"/>
        </w:rPr>
        <w:t>bandi</w:t>
      </w:r>
      <w:proofErr w:type="spellEnd"/>
      <w:r w:rsidRPr="00A86609">
        <w:rPr>
          <w:lang w:val="en-US"/>
        </w:rPr>
        <w:t xml:space="preserve">) </w:t>
      </w:r>
      <w:proofErr w:type="spellStart"/>
      <w:r w:rsidRPr="00A86609">
        <w:rPr>
          <w:lang w:val="en-US"/>
        </w:rPr>
        <w:t>Tamagirlik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niyatida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qasddan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deganda</w:t>
      </w:r>
      <w:proofErr w:type="spellEnd"/>
      <w:r w:rsidRPr="00A86609">
        <w:rPr>
          <w:lang w:val="en-US"/>
        </w:rPr>
        <w:t xml:space="preserve"> (</w:t>
      </w:r>
      <w:proofErr w:type="spellStart"/>
      <w:r w:rsidRPr="00A86609">
        <w:rPr>
          <w:lang w:val="en-US"/>
        </w:rPr>
        <w:t>Oʻzbekiston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Respublikasi</w:t>
      </w:r>
      <w:proofErr w:type="spellEnd"/>
      <w:r w:rsidRPr="00A86609">
        <w:rPr>
          <w:lang w:val="en-US"/>
        </w:rPr>
        <w:t xml:space="preserve"> JK 97-moddasi 2-qismining «</w:t>
      </w:r>
      <w:proofErr w:type="spellStart"/>
      <w:r w:rsidRPr="00A86609">
        <w:rPr>
          <w:lang w:val="en-US"/>
        </w:rPr>
        <w:t>i</w:t>
      </w:r>
      <w:proofErr w:type="spellEnd"/>
      <w:r w:rsidRPr="00A86609">
        <w:rPr>
          <w:lang w:val="en-US"/>
        </w:rPr>
        <w:t xml:space="preserve">» </w:t>
      </w:r>
      <w:proofErr w:type="spellStart"/>
      <w:r w:rsidRPr="00A86609">
        <w:rPr>
          <w:lang w:val="en-US"/>
        </w:rPr>
        <w:t>bandi</w:t>
      </w:r>
      <w:proofErr w:type="spellEnd"/>
      <w:r w:rsidRPr="00A86609">
        <w:rPr>
          <w:lang w:val="en-US"/>
        </w:rPr>
        <w:t xml:space="preserve">), </w:t>
      </w:r>
      <w:proofErr w:type="spellStart"/>
      <w:r w:rsidRPr="00A86609">
        <w:rPr>
          <w:lang w:val="en-US"/>
        </w:rPr>
        <w:t>har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xil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moddiy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naf</w:t>
      </w:r>
      <w:proofErr w:type="spellEnd"/>
      <w:r w:rsidRPr="00A86609">
        <w:rPr>
          <w:lang w:val="en-US"/>
        </w:rPr>
        <w:t xml:space="preserve"> (</w:t>
      </w:r>
      <w:proofErr w:type="spellStart"/>
      <w:r w:rsidRPr="00A86609">
        <w:rPr>
          <w:lang w:val="en-US"/>
        </w:rPr>
        <w:t>pul</w:t>
      </w:r>
      <w:proofErr w:type="spellEnd"/>
      <w:r w:rsidRPr="00A86609">
        <w:rPr>
          <w:lang w:val="en-US"/>
        </w:rPr>
        <w:t>, mol-</w:t>
      </w:r>
      <w:proofErr w:type="spellStart"/>
      <w:r w:rsidRPr="00A86609">
        <w:rPr>
          <w:lang w:val="en-US"/>
        </w:rPr>
        <w:t>mulk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mulkiy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huquqlar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uy</w:t>
      </w:r>
      <w:proofErr w:type="spellEnd"/>
      <w:r w:rsidRPr="00A86609">
        <w:rPr>
          <w:lang w:val="en-US"/>
        </w:rPr>
        <w:t xml:space="preserve">-joy </w:t>
      </w:r>
      <w:proofErr w:type="spellStart"/>
      <w:r w:rsidRPr="00A86609">
        <w:rPr>
          <w:lang w:val="en-US"/>
        </w:rPr>
        <w:t>maydoniga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boʻlgan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huquq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hokazo</w:t>
      </w:r>
      <w:proofErr w:type="spellEnd"/>
      <w:r w:rsidRPr="00A86609">
        <w:rPr>
          <w:lang w:val="en-US"/>
        </w:rPr>
        <w:t xml:space="preserve">) </w:t>
      </w:r>
      <w:proofErr w:type="spellStart"/>
      <w:r w:rsidRPr="00A86609">
        <w:rPr>
          <w:lang w:val="en-US"/>
        </w:rPr>
        <w:t>olishga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qaratilgan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niyatda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yoki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moddiy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sarf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xarajatlardan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qarzni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alimentni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toʻlashdan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qutulish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istagida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yoxud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boshqa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tamagirlik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niyatida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sodir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etilgan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masalan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jabr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lanuvchining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ancha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koʻp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haq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toʻlanadigan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lavozimini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egallash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uchun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haq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evaziga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hokazolar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tushuniladi</w:t>
      </w:r>
      <w:proofErr w:type="spellEnd"/>
      <w:r w:rsidRPr="00A86609">
        <w:rPr>
          <w:lang w:val="en-US"/>
        </w:rPr>
        <w:t>.</w:t>
      </w:r>
    </w:p>
    <w:p w14:paraId="1ECBBC69" w14:textId="33A4E07D" w:rsidR="00A86609" w:rsidRDefault="00A86609" w:rsidP="00AE0EED">
      <w:pPr>
        <w:spacing w:line="360" w:lineRule="auto"/>
        <w:ind w:firstLine="708"/>
        <w:rPr>
          <w:lang w:val="en-US"/>
        </w:rPr>
      </w:pPr>
      <w:proofErr w:type="spellStart"/>
      <w:r w:rsidRPr="00A86609">
        <w:rPr>
          <w:lang w:val="en-US"/>
        </w:rPr>
        <w:t>Milliy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yoki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irqiy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adovat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zamirida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sodir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etilgan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qasddan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</w:t>
      </w:r>
      <w:proofErr w:type="spellEnd"/>
      <w:r w:rsidRPr="00A86609">
        <w:rPr>
          <w:lang w:val="en-US"/>
        </w:rPr>
        <w:t xml:space="preserve"> (JK 97-moddasi 2-qismi «k» </w:t>
      </w:r>
      <w:proofErr w:type="spellStart"/>
      <w:r w:rsidRPr="00A86609">
        <w:rPr>
          <w:lang w:val="en-US"/>
        </w:rPr>
        <w:t>bandi</w:t>
      </w:r>
      <w:proofErr w:type="spellEnd"/>
      <w:r w:rsidRPr="00A86609">
        <w:rPr>
          <w:lang w:val="en-US"/>
        </w:rPr>
        <w:t xml:space="preserve">) </w:t>
      </w:r>
      <w:proofErr w:type="spellStart"/>
      <w:r w:rsidRPr="00A86609">
        <w:rPr>
          <w:lang w:val="en-US"/>
        </w:rPr>
        <w:t>Oʻzbekiston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Respublikasi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Konstitutsiyasining</w:t>
      </w:r>
      <w:proofErr w:type="spellEnd"/>
      <w:r w:rsidRPr="00A86609">
        <w:rPr>
          <w:lang w:val="en-US"/>
        </w:rPr>
        <w:t xml:space="preserve"> 18-moddasida </w:t>
      </w:r>
      <w:proofErr w:type="spellStart"/>
      <w:r w:rsidRPr="00A86609">
        <w:rPr>
          <w:lang w:val="en-US"/>
        </w:rPr>
        <w:t>koʻrsatilganidek</w:t>
      </w:r>
      <w:proofErr w:type="spellEnd"/>
      <w:r w:rsidRPr="00A86609">
        <w:rPr>
          <w:lang w:val="en-US"/>
        </w:rPr>
        <w:t>: «</w:t>
      </w:r>
      <w:proofErr w:type="spellStart"/>
      <w:r w:rsidRPr="00A86609">
        <w:rPr>
          <w:lang w:val="en-US"/>
        </w:rPr>
        <w:t>Oʻzbekiston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Respublikasida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barcha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fuqarolar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xil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huquq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erkinliklarga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boʻlib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jinsi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irqi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millati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tili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dini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ijtimoiy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kelib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chiqishi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e’tiqodi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shaxsi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ijtimoiy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mavqeidan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qat’i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nazar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qonun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oldida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tengdirlar</w:t>
      </w:r>
      <w:proofErr w:type="spellEnd"/>
      <w:r w:rsidRPr="00A86609">
        <w:rPr>
          <w:lang w:val="en-US"/>
        </w:rPr>
        <w:t>»</w:t>
      </w:r>
      <w:r>
        <w:rPr>
          <w:rStyle w:val="ae"/>
          <w:lang w:val="en-US"/>
        </w:rPr>
        <w:footnoteReference w:id="20"/>
      </w:r>
      <w:r w:rsidRPr="00A86609">
        <w:rPr>
          <w:lang w:val="en-US"/>
        </w:rPr>
        <w:t xml:space="preserve">. </w:t>
      </w:r>
      <w:proofErr w:type="spellStart"/>
      <w:r w:rsidRPr="00A86609">
        <w:rPr>
          <w:lang w:val="en-US"/>
        </w:rPr>
        <w:t>Ushbu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konstitutsion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prinsipning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buzilishi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ogʻir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oqibatlarga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olib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keladi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xalqlar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oʻrtasidagi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nafrat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dushmanlik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insonlarning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ommaviy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qurbon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boʻlishiga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olib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keladi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lastRenderedPageBreak/>
        <w:t>mamlakat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ichidagi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ijtimoiy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hayot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ogʻirlashadi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boshqa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davlatlar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bilan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munosabatlar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qiyin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lashadi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qurolli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nizolar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yuz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beradi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oqibatda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minglab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qurbon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boʻladi</w:t>
      </w:r>
      <w:proofErr w:type="spellEnd"/>
      <w:r w:rsidRPr="00A86609">
        <w:rPr>
          <w:lang w:val="en-US"/>
        </w:rPr>
        <w:t xml:space="preserve">. </w:t>
      </w:r>
      <w:proofErr w:type="spellStart"/>
      <w:r w:rsidRPr="00A86609">
        <w:rPr>
          <w:lang w:val="en-US"/>
        </w:rPr>
        <w:t>Shuning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uchun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Oʻzbekiston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Respublikasi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qonunchiligida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milliy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irqiy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diniy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nafrat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va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dushmanlikni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qoʻzgʻatganlik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uchun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javobgarlikni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belgilovchi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normalar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mavjud</w:t>
      </w:r>
      <w:proofErr w:type="spellEnd"/>
      <w:r w:rsidRPr="00A86609">
        <w:rPr>
          <w:lang w:val="en-US"/>
        </w:rPr>
        <w:t>.</w:t>
      </w:r>
    </w:p>
    <w:p w14:paraId="74131384" w14:textId="34F08BF7" w:rsidR="00A86609" w:rsidRDefault="00A86609" w:rsidP="00AE0EED">
      <w:pPr>
        <w:spacing w:line="360" w:lineRule="auto"/>
        <w:ind w:firstLine="708"/>
        <w:rPr>
          <w:lang w:val="en-US"/>
        </w:rPr>
      </w:pPr>
      <w:proofErr w:type="spellStart"/>
      <w:r w:rsidRPr="00A86609">
        <w:rPr>
          <w:lang w:val="en-US"/>
        </w:rPr>
        <w:t>Bezorilik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oqibatida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qasddan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odam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oʻldirish</w:t>
      </w:r>
      <w:proofErr w:type="spellEnd"/>
      <w:r w:rsidRPr="00A86609">
        <w:rPr>
          <w:lang w:val="en-US"/>
        </w:rPr>
        <w:t xml:space="preserve"> (JK 97-moddasi 2-qismi «l» </w:t>
      </w:r>
      <w:proofErr w:type="spellStart"/>
      <w:r w:rsidRPr="00A86609">
        <w:rPr>
          <w:lang w:val="en-US"/>
        </w:rPr>
        <w:t>bandi</w:t>
      </w:r>
      <w:proofErr w:type="spellEnd"/>
      <w:r w:rsidRPr="00A86609">
        <w:rPr>
          <w:lang w:val="en-US"/>
        </w:rPr>
        <w:t xml:space="preserve">) </w:t>
      </w:r>
      <w:proofErr w:type="spellStart"/>
      <w:r w:rsidRPr="00A86609">
        <w:rPr>
          <w:lang w:val="en-US"/>
        </w:rPr>
        <w:t>Oʻzbekiston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Respublikasi</w:t>
      </w:r>
      <w:proofErr w:type="spellEnd"/>
      <w:r w:rsidRPr="00A86609">
        <w:rPr>
          <w:lang w:val="en-US"/>
        </w:rPr>
        <w:t xml:space="preserve"> JK 97-moddasi 2-qismi «l» </w:t>
      </w:r>
      <w:proofErr w:type="spellStart"/>
      <w:r w:rsidRPr="00A86609">
        <w:rPr>
          <w:lang w:val="en-US"/>
        </w:rPr>
        <w:t>bandi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bilan</w:t>
      </w:r>
      <w:proofErr w:type="spellEnd"/>
      <w:r w:rsidRPr="00A86609">
        <w:rPr>
          <w:lang w:val="en-US"/>
        </w:rPr>
        <w:t xml:space="preserve"> «...</w:t>
      </w:r>
      <w:proofErr w:type="spellStart"/>
      <w:r w:rsidRPr="00A86609">
        <w:rPr>
          <w:lang w:val="en-US"/>
        </w:rPr>
        <w:t>aybdorning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fe’l-atvorida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jamoat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tartibiga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qarshi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qoʻyish</w:t>
      </w:r>
      <w:proofErr w:type="spellEnd"/>
      <w:r w:rsidRPr="00A86609">
        <w:rPr>
          <w:lang w:val="en-US"/>
        </w:rPr>
        <w:t xml:space="preserve">, </w:t>
      </w:r>
      <w:proofErr w:type="spellStart"/>
      <w:r w:rsidRPr="00A86609">
        <w:rPr>
          <w:lang w:val="en-US"/>
        </w:rPr>
        <w:t>bepisandlik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namoyish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etish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istagi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mavjud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boʻladi</w:t>
      </w:r>
      <w:proofErr w:type="spellEnd"/>
      <w:r w:rsidRPr="00A86609">
        <w:rPr>
          <w:lang w:val="en-US"/>
        </w:rPr>
        <w:t xml:space="preserve">. Bu </w:t>
      </w:r>
      <w:proofErr w:type="spellStart"/>
      <w:r w:rsidRPr="00A86609">
        <w:rPr>
          <w:lang w:val="en-US"/>
        </w:rPr>
        <w:t>holda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aybdorning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harakatlarini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JKning</w:t>
      </w:r>
      <w:proofErr w:type="spellEnd"/>
      <w:r w:rsidRPr="00A86609">
        <w:rPr>
          <w:lang w:val="en-US"/>
        </w:rPr>
        <w:t xml:space="preserve"> 277-moddasi </w:t>
      </w:r>
      <w:proofErr w:type="spellStart"/>
      <w:r w:rsidRPr="00A86609">
        <w:rPr>
          <w:lang w:val="en-US"/>
        </w:rPr>
        <w:t>boʻyicha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qoʻshimcha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kvalifikatsiya</w:t>
      </w:r>
      <w:proofErr w:type="spellEnd"/>
      <w:r w:rsidRPr="00A86609">
        <w:rPr>
          <w:lang w:val="en-US"/>
        </w:rPr>
        <w:t xml:space="preserve"> </w:t>
      </w:r>
      <w:proofErr w:type="spellStart"/>
      <w:r w:rsidRPr="00A86609">
        <w:rPr>
          <w:lang w:val="en-US"/>
        </w:rPr>
        <w:t>qilish</w:t>
      </w:r>
      <w:proofErr w:type="spellEnd"/>
      <w:r w:rsidRPr="00A86609">
        <w:rPr>
          <w:lang w:val="en-US"/>
        </w:rPr>
        <w:t xml:space="preserve"> talab </w:t>
      </w:r>
      <w:proofErr w:type="spellStart"/>
      <w:r w:rsidRPr="00A86609">
        <w:rPr>
          <w:lang w:val="en-US"/>
        </w:rPr>
        <w:t>etilmaydi</w:t>
      </w:r>
      <w:proofErr w:type="spellEnd"/>
      <w:r w:rsidRPr="00A86609">
        <w:rPr>
          <w:lang w:val="en-US"/>
        </w:rPr>
        <w:t>»</w:t>
      </w:r>
      <w:r>
        <w:rPr>
          <w:lang w:val="en-US"/>
        </w:rPr>
        <w:t>.</w:t>
      </w:r>
    </w:p>
    <w:p w14:paraId="2948027F" w14:textId="77777777" w:rsidR="00F27D7A" w:rsidRDefault="00F27D7A" w:rsidP="00AE0EED">
      <w:pPr>
        <w:spacing w:line="360" w:lineRule="auto"/>
        <w:ind w:firstLine="708"/>
        <w:rPr>
          <w:lang w:val="en-US"/>
        </w:rPr>
      </w:pPr>
      <w:proofErr w:type="spellStart"/>
      <w:r w:rsidRPr="00F27D7A">
        <w:rPr>
          <w:lang w:val="en-US"/>
        </w:rPr>
        <w:t>Diniy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taassublar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zamirida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qasddan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</w:t>
      </w:r>
      <w:proofErr w:type="spellEnd"/>
      <w:r w:rsidRPr="00F27D7A">
        <w:rPr>
          <w:lang w:val="en-US"/>
        </w:rPr>
        <w:t xml:space="preserve"> (JK 97-moddasi 2-qismi «m» </w:t>
      </w:r>
      <w:proofErr w:type="spellStart"/>
      <w:r w:rsidRPr="00F27D7A">
        <w:rPr>
          <w:lang w:val="en-US"/>
        </w:rPr>
        <w:t>bandi</w:t>
      </w:r>
      <w:proofErr w:type="spellEnd"/>
      <w:r w:rsidRPr="00F27D7A">
        <w:rPr>
          <w:lang w:val="en-US"/>
        </w:rPr>
        <w:t xml:space="preserve">) U </w:t>
      </w:r>
      <w:proofErr w:type="spellStart"/>
      <w:r w:rsidRPr="00F27D7A">
        <w:rPr>
          <w:lang w:val="en-US"/>
        </w:rPr>
        <w:t>yoki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bu</w:t>
      </w:r>
      <w:proofErr w:type="spellEnd"/>
      <w:r w:rsidRPr="00F27D7A">
        <w:rPr>
          <w:lang w:val="en-US"/>
        </w:rPr>
        <w:t xml:space="preserve"> din </w:t>
      </w:r>
      <w:proofErr w:type="spellStart"/>
      <w:r w:rsidRPr="00F27D7A">
        <w:rPr>
          <w:lang w:val="en-US"/>
        </w:rPr>
        <w:t>yoxud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diniy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ta’limotga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e’tiqod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qiluvchi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shaxsni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shu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e’tiqodi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uchun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oʻldirganlik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Oʻzbekiston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Respublikasi</w:t>
      </w:r>
      <w:proofErr w:type="spellEnd"/>
      <w:r w:rsidRPr="00F27D7A">
        <w:rPr>
          <w:lang w:val="en-US"/>
        </w:rPr>
        <w:t xml:space="preserve"> JK 97-moddasi 2 </w:t>
      </w:r>
      <w:proofErr w:type="spellStart"/>
      <w:r w:rsidRPr="00F27D7A">
        <w:rPr>
          <w:lang w:val="en-US"/>
        </w:rPr>
        <w:t>qismi</w:t>
      </w:r>
      <w:proofErr w:type="spellEnd"/>
      <w:r w:rsidRPr="00F27D7A">
        <w:rPr>
          <w:lang w:val="en-US"/>
        </w:rPr>
        <w:t xml:space="preserve"> «m» </w:t>
      </w:r>
      <w:proofErr w:type="spellStart"/>
      <w:r w:rsidRPr="00F27D7A">
        <w:rPr>
          <w:lang w:val="en-US"/>
        </w:rPr>
        <w:t>bandi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bilan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kvalifikatsiya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qilinishi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kerak</w:t>
      </w:r>
      <w:proofErr w:type="spellEnd"/>
      <w:r w:rsidRPr="00F27D7A">
        <w:rPr>
          <w:lang w:val="en-US"/>
        </w:rPr>
        <w:t xml:space="preserve">. </w:t>
      </w:r>
      <w:proofErr w:type="spellStart"/>
      <w:r w:rsidRPr="00F27D7A">
        <w:rPr>
          <w:lang w:val="en-US"/>
        </w:rPr>
        <w:t>Diniy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taassublar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zamirida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deganda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diniy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mutaassiblikka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asoslangan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diniy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gʻoyalarga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koʻr-koʻrona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ashaddiy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berilib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ketish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turmushda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ularga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ogʻishmay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rioya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etishga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intilish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gʻayridinlar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va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boshqacha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fikrlovchilarga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murosasizlik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tushuniladi</w:t>
      </w:r>
      <w:proofErr w:type="spellEnd"/>
      <w:r w:rsidRPr="00F27D7A">
        <w:rPr>
          <w:lang w:val="en-US"/>
        </w:rPr>
        <w:t xml:space="preserve">. </w:t>
      </w:r>
    </w:p>
    <w:p w14:paraId="3BDB4921" w14:textId="5D97F2BC" w:rsidR="00A86609" w:rsidRDefault="00F27D7A" w:rsidP="00AE0EED">
      <w:pPr>
        <w:spacing w:line="360" w:lineRule="auto"/>
        <w:ind w:firstLine="708"/>
        <w:rPr>
          <w:lang w:val="en-US"/>
        </w:rPr>
      </w:pPr>
      <w:proofErr w:type="spellStart"/>
      <w:r w:rsidRPr="00F27D7A">
        <w:rPr>
          <w:lang w:val="en-US"/>
        </w:rPr>
        <w:t>Kishi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a’zolarini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kesib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olib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boshqa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kishiga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koʻchirish</w:t>
      </w:r>
      <w:proofErr w:type="spellEnd"/>
      <w:r w:rsidRPr="00F27D7A">
        <w:rPr>
          <w:lang w:val="en-US"/>
        </w:rPr>
        <w:t xml:space="preserve"> (</w:t>
      </w:r>
      <w:proofErr w:type="spellStart"/>
      <w:r w:rsidRPr="00F27D7A">
        <w:rPr>
          <w:lang w:val="en-US"/>
        </w:rPr>
        <w:t>transplantat</w:t>
      </w:r>
      <w:proofErr w:type="spellEnd"/>
      <w:r w:rsidRPr="00F27D7A">
        <w:rPr>
          <w:lang w:val="en-US"/>
        </w:rPr>
        <w:t xml:space="preserve">) </w:t>
      </w:r>
      <w:proofErr w:type="spellStart"/>
      <w:r w:rsidRPr="00F27D7A">
        <w:rPr>
          <w:lang w:val="en-US"/>
        </w:rPr>
        <w:t>yoki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murdaning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qismlaridan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foydalanish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maqsadida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qasddan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</w:t>
      </w:r>
      <w:proofErr w:type="spellEnd"/>
      <w:r w:rsidRPr="00F27D7A">
        <w:rPr>
          <w:lang w:val="en-US"/>
        </w:rPr>
        <w:t xml:space="preserve"> (JK 97-moddasi 2-qismi «n» </w:t>
      </w:r>
      <w:proofErr w:type="spellStart"/>
      <w:r w:rsidRPr="00F27D7A">
        <w:rPr>
          <w:lang w:val="en-US"/>
        </w:rPr>
        <w:t>bandi</w:t>
      </w:r>
      <w:proofErr w:type="spellEnd"/>
      <w:r w:rsidRPr="00F27D7A">
        <w:rPr>
          <w:lang w:val="en-US"/>
        </w:rPr>
        <w:t xml:space="preserve">) </w:t>
      </w:r>
      <w:proofErr w:type="spellStart"/>
      <w:r w:rsidRPr="00F27D7A">
        <w:rPr>
          <w:lang w:val="en-US"/>
        </w:rPr>
        <w:t>Oʻzbekiston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Respublikasining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ilgarigi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Jinoyat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qonuni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ushbu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turini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nazarda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tutmagan</w:t>
      </w:r>
      <w:proofErr w:type="spellEnd"/>
      <w:r w:rsidRPr="00F27D7A">
        <w:rPr>
          <w:lang w:val="en-US"/>
        </w:rPr>
        <w:t xml:space="preserve">. </w:t>
      </w:r>
      <w:proofErr w:type="spellStart"/>
      <w:r w:rsidRPr="00F27D7A">
        <w:rPr>
          <w:lang w:val="en-US"/>
        </w:rPr>
        <w:t>Jinoyat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qonuniga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ushbu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turini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kiritish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zarurati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meditsina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sohasida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butun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dunyo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boʻyicha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transplantologiya</w:t>
      </w:r>
      <w:proofErr w:type="spellEnd"/>
      <w:r w:rsidRPr="00F27D7A">
        <w:rPr>
          <w:lang w:val="en-US"/>
        </w:rPr>
        <w:t xml:space="preserve"> fan </w:t>
      </w:r>
      <w:proofErr w:type="spellStart"/>
      <w:r w:rsidRPr="00F27D7A">
        <w:rPr>
          <w:lang w:val="en-US"/>
        </w:rPr>
        <w:t>sifatida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rivojlanishi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bilan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bogʻliqdir</w:t>
      </w:r>
      <w:proofErr w:type="spellEnd"/>
      <w:r w:rsidRPr="00F27D7A">
        <w:rPr>
          <w:lang w:val="en-US"/>
        </w:rPr>
        <w:t xml:space="preserve">. </w:t>
      </w:r>
      <w:proofErr w:type="spellStart"/>
      <w:r w:rsidRPr="00F27D7A">
        <w:rPr>
          <w:lang w:val="en-US"/>
        </w:rPr>
        <w:t>Transplantologiya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fanining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rivojlanishi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natijasida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kishi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a’zolarining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donorligi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rivojlandi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bu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oʻz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navbatida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kishi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a’zolarini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ajratib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olish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maqsadida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jinoyatini</w:t>
      </w:r>
      <w:proofErr w:type="spellEnd"/>
      <w:r w:rsidRPr="00F27D7A">
        <w:rPr>
          <w:lang w:val="en-US"/>
        </w:rPr>
        <w:t xml:space="preserve"> ham </w:t>
      </w:r>
      <w:proofErr w:type="spellStart"/>
      <w:r w:rsidRPr="00F27D7A">
        <w:rPr>
          <w:lang w:val="en-US"/>
        </w:rPr>
        <w:t>keltirib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chiqaradi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organlari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savdosi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kuchayadi</w:t>
      </w:r>
      <w:proofErr w:type="spellEnd"/>
      <w:r w:rsidRPr="00F27D7A">
        <w:rPr>
          <w:lang w:val="en-US"/>
        </w:rPr>
        <w:t xml:space="preserve">.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odamning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a’zolarini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bemorga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koʻchirib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oʻtkazish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ilmiy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yoxud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boshqa</w:t>
      </w:r>
      <w:proofErr w:type="spellEnd"/>
      <w:r w:rsidRPr="00F27D7A">
        <w:rPr>
          <w:lang w:val="en-US"/>
        </w:rPr>
        <w:t xml:space="preserve"> maqsadlar </w:t>
      </w:r>
      <w:proofErr w:type="spellStart"/>
      <w:r w:rsidRPr="00F27D7A">
        <w:rPr>
          <w:lang w:val="en-US"/>
        </w:rPr>
        <w:t>uchun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ajratib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olish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maqsadida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sodir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etil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ganda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Oʻzbekiston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Respublikasi</w:t>
      </w:r>
      <w:proofErr w:type="spellEnd"/>
      <w:r w:rsidRPr="00F27D7A">
        <w:rPr>
          <w:lang w:val="en-US"/>
        </w:rPr>
        <w:t xml:space="preserve"> JK 97-moddasi 2-qismi «n» </w:t>
      </w:r>
      <w:proofErr w:type="spellStart"/>
      <w:r w:rsidRPr="00F27D7A">
        <w:rPr>
          <w:lang w:val="en-US"/>
        </w:rPr>
        <w:t>bandi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bilan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javobgarlikka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tortiladi</w:t>
      </w:r>
      <w:proofErr w:type="spellEnd"/>
      <w:r w:rsidRPr="00F27D7A">
        <w:rPr>
          <w:lang w:val="en-US"/>
        </w:rPr>
        <w:t>.</w:t>
      </w:r>
    </w:p>
    <w:p w14:paraId="3E1A4691" w14:textId="131DAF6A" w:rsidR="00F27D7A" w:rsidRDefault="00F27D7A" w:rsidP="00AE0EED">
      <w:pPr>
        <w:spacing w:line="360" w:lineRule="auto"/>
        <w:ind w:firstLine="708"/>
        <w:rPr>
          <w:lang w:val="en-US"/>
        </w:rPr>
      </w:pPr>
      <w:proofErr w:type="spellStart"/>
      <w:r w:rsidRPr="00F27D7A">
        <w:rPr>
          <w:lang w:val="en-US"/>
        </w:rPr>
        <w:lastRenderedPageBreak/>
        <w:t>Boshqa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biror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jinoyatni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yashirish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yoki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uning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sodir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etilishini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osonlashtirish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maqsadida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qasddan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</w:t>
      </w:r>
      <w:proofErr w:type="spellEnd"/>
      <w:r w:rsidRPr="00F27D7A">
        <w:rPr>
          <w:lang w:val="en-US"/>
        </w:rPr>
        <w:t xml:space="preserve"> (JK 97-moddaci 2-qismi «o» </w:t>
      </w:r>
      <w:proofErr w:type="spellStart"/>
      <w:r w:rsidRPr="00F27D7A">
        <w:rPr>
          <w:lang w:val="en-US"/>
        </w:rPr>
        <w:t>bandi</w:t>
      </w:r>
      <w:proofErr w:type="spellEnd"/>
      <w:r w:rsidRPr="00F27D7A">
        <w:rPr>
          <w:lang w:val="en-US"/>
        </w:rPr>
        <w:t xml:space="preserve">)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bu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turini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tavsiflashda</w:t>
      </w:r>
      <w:proofErr w:type="spellEnd"/>
      <w:r w:rsidRPr="00F27D7A">
        <w:rPr>
          <w:lang w:val="en-US"/>
        </w:rPr>
        <w:t xml:space="preserve"> u </w:t>
      </w:r>
      <w:proofErr w:type="spellStart"/>
      <w:r w:rsidRPr="00F27D7A">
        <w:rPr>
          <w:lang w:val="en-US"/>
        </w:rPr>
        <w:t>faqat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toʻgʻri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qasd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bilan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sodir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etilishini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ta’kidlash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kerak</w:t>
      </w:r>
      <w:proofErr w:type="spellEnd"/>
      <w:r w:rsidRPr="00F27D7A">
        <w:rPr>
          <w:lang w:val="en-US"/>
        </w:rPr>
        <w:t xml:space="preserve">. </w:t>
      </w:r>
      <w:proofErr w:type="spellStart"/>
      <w:r w:rsidRPr="00F27D7A">
        <w:rPr>
          <w:lang w:val="en-US"/>
        </w:rPr>
        <w:t>Aksariyat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hollarda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bu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turi</w:t>
      </w:r>
      <w:proofErr w:type="spellEnd"/>
      <w:r w:rsidRPr="00F27D7A">
        <w:rPr>
          <w:lang w:val="en-US"/>
        </w:rPr>
        <w:t xml:space="preserve"> mol-</w:t>
      </w:r>
      <w:proofErr w:type="spellStart"/>
      <w:r w:rsidRPr="00F27D7A">
        <w:rPr>
          <w:lang w:val="en-US"/>
        </w:rPr>
        <w:t>mulkni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egallab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olishni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yengillashtirish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sodir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etilgan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jinoyatni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yashirish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guvohlarni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yoʻqotish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ilgari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sodir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etilgan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jinoyat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uchun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javobgarlikdan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qutulish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uchun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sodir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etiladi</w:t>
      </w:r>
      <w:proofErr w:type="spellEnd"/>
      <w:r w:rsidRPr="00F27D7A">
        <w:rPr>
          <w:lang w:val="en-US"/>
        </w:rPr>
        <w:t>.</w:t>
      </w:r>
    </w:p>
    <w:p w14:paraId="43151D37" w14:textId="16AED747" w:rsidR="00F27D7A" w:rsidRDefault="00F27D7A" w:rsidP="00AE0EED">
      <w:pPr>
        <w:spacing w:line="360" w:lineRule="auto"/>
        <w:ind w:firstLine="708"/>
        <w:rPr>
          <w:lang w:val="en-US"/>
        </w:rPr>
      </w:pPr>
      <w:r w:rsidRPr="00F27D7A">
        <w:rPr>
          <w:lang w:val="en-US"/>
        </w:rPr>
        <w:t xml:space="preserve">Bir </w:t>
      </w:r>
      <w:proofErr w:type="spellStart"/>
      <w:r w:rsidRPr="00F27D7A">
        <w:rPr>
          <w:lang w:val="en-US"/>
        </w:rPr>
        <w:t>guruh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shaxslar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yoki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uyushgan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guruh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a’zosi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tomonidan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yoxud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oʻsha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guruh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manfaatlarini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koʻzlab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qasddan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</w:t>
      </w:r>
      <w:proofErr w:type="spellEnd"/>
      <w:r w:rsidRPr="00F27D7A">
        <w:rPr>
          <w:lang w:val="en-US"/>
        </w:rPr>
        <w:t xml:space="preserve"> (JK 97-moddasi 2-qismi «p» </w:t>
      </w:r>
      <w:proofErr w:type="spellStart"/>
      <w:r w:rsidRPr="00F27D7A">
        <w:rPr>
          <w:lang w:val="en-US"/>
        </w:rPr>
        <w:t>bandi</w:t>
      </w:r>
      <w:proofErr w:type="spellEnd"/>
      <w:r w:rsidRPr="00F27D7A">
        <w:rPr>
          <w:lang w:val="en-US"/>
        </w:rPr>
        <w:t xml:space="preserve">)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ikki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yoki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undan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ortiq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shaxslar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tomonidan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sodir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etilganida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aybdorlarning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qilmishi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Oʻzbekiston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Respublikasi</w:t>
      </w:r>
      <w:proofErr w:type="spellEnd"/>
      <w:r w:rsidRPr="00F27D7A">
        <w:rPr>
          <w:lang w:val="en-US"/>
        </w:rPr>
        <w:t xml:space="preserve"> JK 97 </w:t>
      </w:r>
      <w:proofErr w:type="spellStart"/>
      <w:r w:rsidRPr="00F27D7A">
        <w:rPr>
          <w:lang w:val="en-US"/>
        </w:rPr>
        <w:t>moddasi</w:t>
      </w:r>
      <w:proofErr w:type="spellEnd"/>
      <w:r w:rsidRPr="00F27D7A">
        <w:rPr>
          <w:lang w:val="en-US"/>
        </w:rPr>
        <w:t xml:space="preserve"> 2-qismi «p» </w:t>
      </w:r>
      <w:proofErr w:type="spellStart"/>
      <w:r w:rsidRPr="00F27D7A">
        <w:rPr>
          <w:lang w:val="en-US"/>
        </w:rPr>
        <w:t>bandi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bilan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kvalifikatsiya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qilinishi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zarur</w:t>
      </w:r>
      <w:proofErr w:type="spellEnd"/>
      <w:r w:rsidRPr="00F27D7A">
        <w:rPr>
          <w:lang w:val="en-US"/>
        </w:rPr>
        <w:t>.</w:t>
      </w:r>
    </w:p>
    <w:p w14:paraId="572103C4" w14:textId="025BB406" w:rsidR="00F27D7A" w:rsidRDefault="00F27D7A" w:rsidP="00AE0EED">
      <w:pPr>
        <w:spacing w:line="360" w:lineRule="auto"/>
        <w:ind w:firstLine="708"/>
        <w:rPr>
          <w:lang w:val="en-US"/>
        </w:rPr>
      </w:pPr>
      <w:proofErr w:type="spellStart"/>
      <w:r w:rsidRPr="00F27D7A">
        <w:rPr>
          <w:lang w:val="en-US"/>
        </w:rPr>
        <w:t>Takroran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yoki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xavfli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retsidivist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tomonidan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sodir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etilgan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qasddan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</w:t>
      </w:r>
      <w:proofErr w:type="spellEnd"/>
      <w:r w:rsidRPr="00F27D7A">
        <w:rPr>
          <w:lang w:val="en-US"/>
        </w:rPr>
        <w:t xml:space="preserve"> (JK 97-moddasi 2-qismi «r» </w:t>
      </w:r>
      <w:proofErr w:type="spellStart"/>
      <w:r w:rsidRPr="00F27D7A">
        <w:rPr>
          <w:lang w:val="en-US"/>
        </w:rPr>
        <w:t>bandi</w:t>
      </w:r>
      <w:proofErr w:type="spellEnd"/>
      <w:r w:rsidRPr="00F27D7A">
        <w:rPr>
          <w:lang w:val="en-US"/>
        </w:rPr>
        <w:t xml:space="preserve">) </w:t>
      </w:r>
      <w:proofErr w:type="spellStart"/>
      <w:r w:rsidRPr="00F27D7A">
        <w:rPr>
          <w:lang w:val="en-US"/>
        </w:rPr>
        <w:t>Aybdor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ikkinchi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marta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oʻldirgan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va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ilgari</w:t>
      </w:r>
      <w:proofErr w:type="spellEnd"/>
      <w:r w:rsidRPr="00F27D7A">
        <w:rPr>
          <w:lang w:val="en-US"/>
        </w:rPr>
        <w:t xml:space="preserve"> ham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ganligi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uchun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sudlanmagan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boʻlsa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jinoyat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takroran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sodir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etilgan</w:t>
      </w:r>
      <w:proofErr w:type="spellEnd"/>
      <w:r w:rsidRPr="00F27D7A">
        <w:rPr>
          <w:lang w:val="en-US"/>
        </w:rPr>
        <w:t xml:space="preserve"> deb </w:t>
      </w:r>
      <w:proofErr w:type="spellStart"/>
      <w:r w:rsidRPr="00F27D7A">
        <w:rPr>
          <w:lang w:val="en-US"/>
        </w:rPr>
        <w:t>topiladi</w:t>
      </w:r>
      <w:proofErr w:type="spellEnd"/>
      <w:r w:rsidRPr="00F27D7A">
        <w:rPr>
          <w:lang w:val="en-US"/>
        </w:rPr>
        <w:t xml:space="preserve">. Agar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aybdor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boʻlgan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shaxs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jinoyatni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sodir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etganlik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uchun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ilgari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sudlangan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boʻlsa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xavfli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retsidivist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tomonidan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sodir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etilgan</w:t>
      </w:r>
      <w:proofErr w:type="spellEnd"/>
      <w:r w:rsidRPr="00F27D7A">
        <w:rPr>
          <w:lang w:val="en-US"/>
        </w:rPr>
        <w:t xml:space="preserve"> deb </w:t>
      </w:r>
      <w:proofErr w:type="spellStart"/>
      <w:r w:rsidRPr="00F27D7A">
        <w:rPr>
          <w:lang w:val="en-US"/>
        </w:rPr>
        <w:t>kvalifikatsiya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qilinadi</w:t>
      </w:r>
      <w:proofErr w:type="spellEnd"/>
      <w:r w:rsidRPr="00F27D7A">
        <w:rPr>
          <w:lang w:val="en-US"/>
        </w:rPr>
        <w:t xml:space="preserve">. </w:t>
      </w:r>
      <w:proofErr w:type="spellStart"/>
      <w:r w:rsidRPr="00F27D7A">
        <w:rPr>
          <w:lang w:val="en-US"/>
        </w:rPr>
        <w:t>Aybdor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ilgari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tamom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boʻlgan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sodir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etganmi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yoki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unga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suiqasd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qilganmi</w:t>
      </w:r>
      <w:proofErr w:type="spellEnd"/>
      <w:r w:rsidRPr="00F27D7A">
        <w:rPr>
          <w:lang w:val="en-US"/>
        </w:rPr>
        <w:t xml:space="preserve">, u </w:t>
      </w:r>
      <w:proofErr w:type="spellStart"/>
      <w:r w:rsidRPr="00F27D7A">
        <w:rPr>
          <w:lang w:val="en-US"/>
        </w:rPr>
        <w:t>shu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jinoyatning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ijrochisi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yoki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ishtirokchisi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boʻlganmi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bundan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qat’i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nazar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takroriy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yoki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xavfli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retsidivist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tomonidan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sodir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etilganligi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alomatiga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koʻra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kvalifikatsiya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qilinishi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lozim</w:t>
      </w:r>
      <w:proofErr w:type="spellEnd"/>
      <w:r w:rsidRPr="00F27D7A">
        <w:rPr>
          <w:lang w:val="en-US"/>
        </w:rPr>
        <w:t>.</w:t>
      </w:r>
    </w:p>
    <w:p w14:paraId="5CBEC451" w14:textId="306C6A62" w:rsidR="00F27D7A" w:rsidRDefault="00F27D7A" w:rsidP="00AE0EED">
      <w:pPr>
        <w:spacing w:line="360" w:lineRule="auto"/>
        <w:ind w:firstLine="708"/>
        <w:rPr>
          <w:lang w:val="en-US"/>
        </w:rPr>
      </w:pPr>
      <w:proofErr w:type="spellStart"/>
      <w:r w:rsidRPr="00F27D7A">
        <w:rPr>
          <w:lang w:val="en-US"/>
        </w:rPr>
        <w:t>Oʻta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xavfli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retsidivist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tomonidan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qasddan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</w:t>
      </w:r>
      <w:proofErr w:type="spellEnd"/>
      <w:r w:rsidRPr="00F27D7A">
        <w:rPr>
          <w:lang w:val="en-US"/>
        </w:rPr>
        <w:t xml:space="preserve"> (JK 97-moddasi 2-qismi «s» </w:t>
      </w:r>
      <w:proofErr w:type="spellStart"/>
      <w:r w:rsidRPr="00F27D7A">
        <w:rPr>
          <w:lang w:val="en-US"/>
        </w:rPr>
        <w:t>bandi</w:t>
      </w:r>
      <w:proofErr w:type="spellEnd"/>
      <w:r w:rsidRPr="00F27D7A">
        <w:rPr>
          <w:lang w:val="en-US"/>
        </w:rPr>
        <w:t xml:space="preserve">) </w:t>
      </w:r>
      <w:proofErr w:type="spellStart"/>
      <w:r w:rsidRPr="00F27D7A">
        <w:rPr>
          <w:lang w:val="en-US"/>
        </w:rPr>
        <w:t>Oʻta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xavfli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retsidivist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tushunchasi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Oʻzbekiston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Respublikasi</w:t>
      </w:r>
      <w:proofErr w:type="spellEnd"/>
      <w:r w:rsidRPr="00F27D7A">
        <w:rPr>
          <w:lang w:val="en-US"/>
        </w:rPr>
        <w:t xml:space="preserve"> JK 34 </w:t>
      </w:r>
      <w:proofErr w:type="spellStart"/>
      <w:r w:rsidRPr="00F27D7A">
        <w:rPr>
          <w:lang w:val="en-US"/>
        </w:rPr>
        <w:t>moddasi</w:t>
      </w:r>
      <w:proofErr w:type="spellEnd"/>
      <w:r w:rsidRPr="00F27D7A">
        <w:rPr>
          <w:lang w:val="en-US"/>
        </w:rPr>
        <w:t xml:space="preserve"> 3-qismida </w:t>
      </w:r>
      <w:proofErr w:type="spellStart"/>
      <w:r w:rsidRPr="00F27D7A">
        <w:rPr>
          <w:lang w:val="en-US"/>
        </w:rPr>
        <w:t>bayon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qilingan</w:t>
      </w:r>
      <w:proofErr w:type="spellEnd"/>
      <w:r w:rsidRPr="00F27D7A">
        <w:rPr>
          <w:lang w:val="en-US"/>
        </w:rPr>
        <w:t xml:space="preserve">.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sodir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etilgunga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qadar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qonuniy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kuchga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kirgan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hukmga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binoan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qonunda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belgilangan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tartibda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oʻta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xavfli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retsidivist</w:t>
      </w:r>
      <w:proofErr w:type="spellEnd"/>
      <w:r w:rsidRPr="00F27D7A">
        <w:rPr>
          <w:lang w:val="en-US"/>
        </w:rPr>
        <w:t xml:space="preserve"> deb </w:t>
      </w:r>
      <w:proofErr w:type="spellStart"/>
      <w:r w:rsidRPr="00F27D7A">
        <w:rPr>
          <w:lang w:val="en-US"/>
        </w:rPr>
        <w:t>topilgan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shaxslargina</w:t>
      </w:r>
      <w:proofErr w:type="spellEnd"/>
      <w:r w:rsidRPr="00F27D7A">
        <w:rPr>
          <w:lang w:val="en-US"/>
        </w:rPr>
        <w:t xml:space="preserve"> JK 97-moddasi 2-qismi «s» </w:t>
      </w:r>
      <w:proofErr w:type="spellStart"/>
      <w:r w:rsidRPr="00F27D7A">
        <w:rPr>
          <w:lang w:val="en-US"/>
        </w:rPr>
        <w:t>bandi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boʻyicha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jinoiy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javobgarlikka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tortilishi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mumkin</w:t>
      </w:r>
      <w:proofErr w:type="spellEnd"/>
      <w:r w:rsidRPr="00F27D7A">
        <w:rPr>
          <w:lang w:val="en-US"/>
        </w:rPr>
        <w:t xml:space="preserve">. </w:t>
      </w:r>
      <w:proofErr w:type="spellStart"/>
      <w:r w:rsidRPr="00F27D7A">
        <w:rPr>
          <w:lang w:val="en-US"/>
        </w:rPr>
        <w:t>oʻta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xavfli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retsidivist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tomonidan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sodir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etilganligi</w:t>
      </w:r>
      <w:proofErr w:type="spellEnd"/>
      <w:r w:rsidRPr="00F27D7A">
        <w:rPr>
          <w:lang w:val="en-US"/>
        </w:rPr>
        <w:t xml:space="preserve">, agar </w:t>
      </w:r>
      <w:proofErr w:type="spellStart"/>
      <w:r w:rsidRPr="00F27D7A">
        <w:rPr>
          <w:lang w:val="en-US"/>
        </w:rPr>
        <w:t>boshqa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ishtirokchilar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sodir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etilgunga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qadar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qonunda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belgilangan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tartibda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oʻta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xavfli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retsidivist</w:t>
      </w:r>
      <w:proofErr w:type="spellEnd"/>
      <w:r w:rsidRPr="00F27D7A">
        <w:rPr>
          <w:lang w:val="en-US"/>
        </w:rPr>
        <w:t xml:space="preserve"> deb </w:t>
      </w:r>
      <w:proofErr w:type="spellStart"/>
      <w:r w:rsidRPr="00F27D7A">
        <w:rPr>
          <w:lang w:val="en-US"/>
        </w:rPr>
        <w:t>topilmagan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boʻlsalar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oʻldirishning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boshqa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ishtirokchilari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Oʻzbekiston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Respublikasi</w:t>
      </w:r>
      <w:proofErr w:type="spellEnd"/>
      <w:r w:rsidRPr="00F27D7A">
        <w:rPr>
          <w:lang w:val="en-US"/>
        </w:rPr>
        <w:t xml:space="preserve"> JK 97 </w:t>
      </w:r>
      <w:proofErr w:type="spellStart"/>
      <w:r w:rsidRPr="00F27D7A">
        <w:rPr>
          <w:lang w:val="en-US"/>
        </w:rPr>
        <w:t>moddasi</w:t>
      </w:r>
      <w:proofErr w:type="spellEnd"/>
      <w:r w:rsidRPr="00F27D7A">
        <w:rPr>
          <w:lang w:val="en-US"/>
        </w:rPr>
        <w:t xml:space="preserve"> 2-qismi «s» </w:t>
      </w:r>
      <w:proofErr w:type="spellStart"/>
      <w:r w:rsidRPr="00F27D7A">
        <w:rPr>
          <w:lang w:val="en-US"/>
        </w:rPr>
        <w:t>bandi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bilan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javobgar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qilinmaydi</w:t>
      </w:r>
      <w:proofErr w:type="spellEnd"/>
      <w:r w:rsidRPr="00F27D7A">
        <w:rPr>
          <w:lang w:val="en-US"/>
        </w:rPr>
        <w:t>.</w:t>
      </w:r>
    </w:p>
    <w:p w14:paraId="7C2F1C20" w14:textId="713AE1B8" w:rsidR="00F27D7A" w:rsidRDefault="00F27D7A" w:rsidP="00F27D7A">
      <w:pPr>
        <w:spacing w:line="360" w:lineRule="auto"/>
        <w:rPr>
          <w:b/>
          <w:bCs/>
          <w:sz w:val="32"/>
          <w:szCs w:val="24"/>
          <w:lang w:val="en-US"/>
        </w:rPr>
      </w:pPr>
      <w:r>
        <w:rPr>
          <w:lang w:val="en-US"/>
        </w:rPr>
        <w:lastRenderedPageBreak/>
        <w:t xml:space="preserve">                                                </w:t>
      </w:r>
      <w:r w:rsidRPr="00F27D7A">
        <w:rPr>
          <w:b/>
          <w:bCs/>
          <w:sz w:val="32"/>
          <w:szCs w:val="24"/>
          <w:lang w:val="en-US"/>
        </w:rPr>
        <w:t>XULOSA</w:t>
      </w:r>
    </w:p>
    <w:p w14:paraId="3D490A48" w14:textId="77777777" w:rsidR="00F27D7A" w:rsidRDefault="00F27D7A" w:rsidP="00F27D7A">
      <w:pPr>
        <w:spacing w:line="360" w:lineRule="auto"/>
        <w:rPr>
          <w:b/>
          <w:bCs/>
          <w:sz w:val="32"/>
          <w:szCs w:val="24"/>
          <w:lang w:val="en-US"/>
        </w:rPr>
      </w:pPr>
    </w:p>
    <w:p w14:paraId="5D428680" w14:textId="77777777" w:rsidR="00F27D7A" w:rsidRPr="00F27D7A" w:rsidRDefault="00F27D7A" w:rsidP="00F27D7A">
      <w:pPr>
        <w:spacing w:line="360" w:lineRule="auto"/>
        <w:ind w:firstLine="708"/>
        <w:rPr>
          <w:lang w:val="en-US"/>
        </w:rPr>
      </w:pPr>
      <w:proofErr w:type="spellStart"/>
      <w:r w:rsidRPr="00F27D7A">
        <w:rPr>
          <w:lang w:val="en-US"/>
        </w:rPr>
        <w:t>Qasddan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o‘ldirish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jinoyati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jinoyat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huquqining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og‘ir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turlaridan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biri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hisoblanadi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va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bu</w:t>
      </w:r>
      <w:proofErr w:type="spellEnd"/>
      <w:r w:rsidRPr="00F27D7A">
        <w:rPr>
          <w:lang w:val="en-US"/>
        </w:rPr>
        <w:t xml:space="preserve"> harakat </w:t>
      </w:r>
      <w:proofErr w:type="spellStart"/>
      <w:r w:rsidRPr="00F27D7A">
        <w:rPr>
          <w:lang w:val="en-US"/>
        </w:rPr>
        <w:t>jamiyat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davlat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hamda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insoniyat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uchun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yuqori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xavf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soluvchi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jinoyatlardan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sanaladi</w:t>
      </w:r>
      <w:proofErr w:type="spellEnd"/>
      <w:r w:rsidRPr="00F27D7A">
        <w:rPr>
          <w:lang w:val="en-US"/>
        </w:rPr>
        <w:t xml:space="preserve">. </w:t>
      </w:r>
      <w:proofErr w:type="spellStart"/>
      <w:r w:rsidRPr="00F27D7A">
        <w:rPr>
          <w:lang w:val="en-US"/>
        </w:rPr>
        <w:t>Ushbu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jinoyat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orqali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oliy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ijtimoiy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boylik</w:t>
      </w:r>
      <w:proofErr w:type="spellEnd"/>
      <w:r w:rsidRPr="00F27D7A">
        <w:rPr>
          <w:lang w:val="en-US"/>
        </w:rPr>
        <w:t xml:space="preserve"> — </w:t>
      </w:r>
      <w:proofErr w:type="spellStart"/>
      <w:r w:rsidRPr="00F27D7A">
        <w:rPr>
          <w:lang w:val="en-US"/>
        </w:rPr>
        <w:t>inson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hayotiga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tajovuz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qilinadi</w:t>
      </w:r>
      <w:proofErr w:type="spellEnd"/>
      <w:r w:rsidRPr="00F27D7A">
        <w:rPr>
          <w:lang w:val="en-US"/>
        </w:rPr>
        <w:t xml:space="preserve">. Shu </w:t>
      </w:r>
      <w:proofErr w:type="spellStart"/>
      <w:r w:rsidRPr="00F27D7A">
        <w:rPr>
          <w:lang w:val="en-US"/>
        </w:rPr>
        <w:t>bois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jinoyat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kodeksida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bunday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harakatlar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uchun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qat’iy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jazo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choralarining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belgilanishi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o‘zining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huquqiy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va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axloqiy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asosiga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ega</w:t>
      </w:r>
      <w:proofErr w:type="spellEnd"/>
      <w:r w:rsidRPr="00F27D7A">
        <w:rPr>
          <w:lang w:val="en-US"/>
        </w:rPr>
        <w:t>.</w:t>
      </w:r>
    </w:p>
    <w:p w14:paraId="098E5CD4" w14:textId="69D2DDFE" w:rsidR="00F27D7A" w:rsidRDefault="00F27D7A" w:rsidP="00F27D7A">
      <w:pPr>
        <w:spacing w:line="360" w:lineRule="auto"/>
        <w:ind w:firstLine="708"/>
        <w:rPr>
          <w:lang w:val="en-US"/>
        </w:rPr>
      </w:pPr>
      <w:proofErr w:type="spellStart"/>
      <w:r w:rsidRPr="00F27D7A">
        <w:rPr>
          <w:lang w:val="en-US"/>
        </w:rPr>
        <w:t>Tahlillar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shuni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ko‘rsatadiki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qasddan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o‘ldirish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har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doim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yuqori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darajadagi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ijtimoiy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xavflilik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maqsadli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niyat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odatda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ongli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ravishda</w:t>
      </w:r>
      <w:proofErr w:type="spellEnd"/>
      <w:r w:rsidRPr="00F27D7A">
        <w:rPr>
          <w:lang w:val="en-US"/>
        </w:rPr>
        <w:t xml:space="preserve"> harakat </w:t>
      </w:r>
      <w:proofErr w:type="spellStart"/>
      <w:r w:rsidRPr="00F27D7A">
        <w:rPr>
          <w:lang w:val="en-US"/>
        </w:rPr>
        <w:t>qilish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bilan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ajralib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turadi</w:t>
      </w:r>
      <w:proofErr w:type="spellEnd"/>
      <w:r w:rsidRPr="00F27D7A">
        <w:rPr>
          <w:lang w:val="en-US"/>
        </w:rPr>
        <w:t xml:space="preserve">. </w:t>
      </w:r>
      <w:proofErr w:type="spellStart"/>
      <w:r w:rsidRPr="00F27D7A">
        <w:rPr>
          <w:lang w:val="en-US"/>
        </w:rPr>
        <w:t>Jinoyatning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shakllari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va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og‘irlashtiruvchi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holatlari</w:t>
      </w:r>
      <w:proofErr w:type="spellEnd"/>
      <w:r w:rsidRPr="00F27D7A">
        <w:rPr>
          <w:lang w:val="en-US"/>
        </w:rPr>
        <w:t xml:space="preserve"> (</w:t>
      </w:r>
      <w:proofErr w:type="spellStart"/>
      <w:r w:rsidRPr="00F27D7A">
        <w:rPr>
          <w:lang w:val="en-US"/>
        </w:rPr>
        <w:t>masalan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ikki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yoki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undan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ortiq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shaxsni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o‘ldirish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ayanchli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holatda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o‘ldirish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o‘ta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shafqatsizlik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bilan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o‘ldirish</w:t>
      </w:r>
      <w:proofErr w:type="spellEnd"/>
      <w:r w:rsidRPr="00F27D7A">
        <w:rPr>
          <w:lang w:val="en-US"/>
        </w:rPr>
        <w:t xml:space="preserve">) </w:t>
      </w:r>
      <w:proofErr w:type="spellStart"/>
      <w:r w:rsidRPr="00F27D7A">
        <w:rPr>
          <w:lang w:val="en-US"/>
        </w:rPr>
        <w:t>jazo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belgilashda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muhim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rol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o‘ynaydi</w:t>
      </w:r>
      <w:proofErr w:type="spellEnd"/>
      <w:r w:rsidRPr="00F27D7A">
        <w:rPr>
          <w:lang w:val="en-US"/>
        </w:rPr>
        <w:t xml:space="preserve">. </w:t>
      </w:r>
      <w:proofErr w:type="spellStart"/>
      <w:r w:rsidRPr="00F27D7A">
        <w:rPr>
          <w:lang w:val="en-US"/>
        </w:rPr>
        <w:t>Oliy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sud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Plenumi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qarorlarida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bunday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holatlarning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huquqiy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talqini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keng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va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aniq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yoritilgan</w:t>
      </w:r>
      <w:proofErr w:type="spellEnd"/>
      <w:r w:rsidRPr="00F27D7A">
        <w:rPr>
          <w:lang w:val="en-US"/>
        </w:rPr>
        <w:t>.</w:t>
      </w:r>
      <w:r>
        <w:rPr>
          <w:lang w:val="en-US"/>
        </w:rPr>
        <w:t xml:space="preserve"> </w:t>
      </w:r>
      <w:r w:rsidRPr="00F27D7A">
        <w:rPr>
          <w:lang w:val="en-US"/>
        </w:rPr>
        <w:t xml:space="preserve">Shu </w:t>
      </w:r>
      <w:proofErr w:type="spellStart"/>
      <w:r w:rsidRPr="00F27D7A">
        <w:rPr>
          <w:lang w:val="en-US"/>
        </w:rPr>
        <w:t>asosda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aytish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mumkinki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qasddan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odam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o‘ldirishga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oid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jinoyat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ishlarini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ko‘rib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chiqishda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sudlar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jinoyat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tarkibini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subyektiv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va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obyektiv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tomonlarini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shuningdek</w:t>
      </w:r>
      <w:proofErr w:type="spellEnd"/>
      <w:r w:rsidRPr="00F27D7A">
        <w:rPr>
          <w:lang w:val="en-US"/>
        </w:rPr>
        <w:t xml:space="preserve">, </w:t>
      </w:r>
      <w:proofErr w:type="spellStart"/>
      <w:r w:rsidRPr="00F27D7A">
        <w:rPr>
          <w:lang w:val="en-US"/>
        </w:rPr>
        <w:t>har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bir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ishning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o‘ziga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xos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holatlarini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chuqur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tahlil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qilishi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zarur</w:t>
      </w:r>
      <w:proofErr w:type="spellEnd"/>
      <w:r w:rsidRPr="00F27D7A">
        <w:rPr>
          <w:lang w:val="en-US"/>
        </w:rPr>
        <w:t xml:space="preserve">. Bu </w:t>
      </w:r>
      <w:proofErr w:type="spellStart"/>
      <w:r w:rsidRPr="00F27D7A">
        <w:rPr>
          <w:lang w:val="en-US"/>
        </w:rPr>
        <w:t>esa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jinoyatchilarga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nisbatan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adolatli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jazo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tayinlash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va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profilaktik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choralarni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kuchaytirishga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xizmat</w:t>
      </w:r>
      <w:proofErr w:type="spellEnd"/>
      <w:r w:rsidRPr="00F27D7A">
        <w:rPr>
          <w:lang w:val="en-US"/>
        </w:rPr>
        <w:t xml:space="preserve"> </w:t>
      </w:r>
      <w:proofErr w:type="spellStart"/>
      <w:r w:rsidRPr="00F27D7A">
        <w:rPr>
          <w:lang w:val="en-US"/>
        </w:rPr>
        <w:t>qiladi</w:t>
      </w:r>
      <w:proofErr w:type="spellEnd"/>
      <w:r w:rsidRPr="00F27D7A">
        <w:rPr>
          <w:lang w:val="en-US"/>
        </w:rPr>
        <w:t>.</w:t>
      </w:r>
    </w:p>
    <w:p w14:paraId="5D85FFFF" w14:textId="77777777" w:rsidR="00F27D7A" w:rsidRDefault="00F27D7A" w:rsidP="00F27D7A">
      <w:pPr>
        <w:spacing w:line="360" w:lineRule="auto"/>
        <w:rPr>
          <w:lang w:val="en-US"/>
        </w:rPr>
      </w:pPr>
    </w:p>
    <w:p w14:paraId="302A8279" w14:textId="77777777" w:rsidR="00F27D7A" w:rsidRDefault="00F27D7A" w:rsidP="00F27D7A">
      <w:pPr>
        <w:spacing w:line="360" w:lineRule="auto"/>
        <w:rPr>
          <w:lang w:val="en-US"/>
        </w:rPr>
      </w:pPr>
    </w:p>
    <w:p w14:paraId="3DF7BC94" w14:textId="77777777" w:rsidR="00F27D7A" w:rsidRDefault="00F27D7A" w:rsidP="00F27D7A">
      <w:pPr>
        <w:spacing w:line="360" w:lineRule="auto"/>
        <w:rPr>
          <w:lang w:val="en-US"/>
        </w:rPr>
      </w:pPr>
    </w:p>
    <w:p w14:paraId="79CC0346" w14:textId="77777777" w:rsidR="00F27D7A" w:rsidRDefault="00F27D7A" w:rsidP="00F27D7A">
      <w:pPr>
        <w:spacing w:line="360" w:lineRule="auto"/>
        <w:rPr>
          <w:lang w:val="en-US"/>
        </w:rPr>
      </w:pPr>
    </w:p>
    <w:p w14:paraId="68E37C27" w14:textId="77777777" w:rsidR="00F27D7A" w:rsidRDefault="00F27D7A" w:rsidP="00F27D7A">
      <w:pPr>
        <w:spacing w:line="360" w:lineRule="auto"/>
        <w:rPr>
          <w:lang w:val="en-US"/>
        </w:rPr>
      </w:pPr>
    </w:p>
    <w:p w14:paraId="0A9CAB2F" w14:textId="77777777" w:rsidR="00F27D7A" w:rsidRDefault="00F27D7A" w:rsidP="00F27D7A">
      <w:pPr>
        <w:spacing w:line="360" w:lineRule="auto"/>
        <w:rPr>
          <w:lang w:val="en-US"/>
        </w:rPr>
      </w:pPr>
    </w:p>
    <w:p w14:paraId="7402790C" w14:textId="77777777" w:rsidR="00F27D7A" w:rsidRDefault="00F27D7A" w:rsidP="00F27D7A">
      <w:pPr>
        <w:spacing w:line="360" w:lineRule="auto"/>
        <w:rPr>
          <w:lang w:val="en-US"/>
        </w:rPr>
      </w:pPr>
    </w:p>
    <w:p w14:paraId="4FE89BE4" w14:textId="77777777" w:rsidR="00F27D7A" w:rsidRDefault="00F27D7A" w:rsidP="00F27D7A">
      <w:pPr>
        <w:spacing w:line="360" w:lineRule="auto"/>
        <w:rPr>
          <w:lang w:val="en-US"/>
        </w:rPr>
      </w:pPr>
    </w:p>
    <w:p w14:paraId="11B5C660" w14:textId="77777777" w:rsidR="00F27D7A" w:rsidRDefault="00F27D7A" w:rsidP="00F27D7A">
      <w:pPr>
        <w:spacing w:line="360" w:lineRule="auto"/>
        <w:rPr>
          <w:lang w:val="en-US"/>
        </w:rPr>
      </w:pPr>
    </w:p>
    <w:p w14:paraId="4FA590A6" w14:textId="77777777" w:rsidR="00F27D7A" w:rsidRDefault="00F27D7A" w:rsidP="00F27D7A">
      <w:pPr>
        <w:spacing w:line="360" w:lineRule="auto"/>
        <w:rPr>
          <w:lang w:val="en-US"/>
        </w:rPr>
      </w:pPr>
    </w:p>
    <w:p w14:paraId="47408D23" w14:textId="77777777" w:rsidR="00F27D7A" w:rsidRDefault="00F27D7A" w:rsidP="00F27D7A">
      <w:pPr>
        <w:spacing w:line="360" w:lineRule="auto"/>
        <w:rPr>
          <w:lang w:val="en-US"/>
        </w:rPr>
      </w:pPr>
    </w:p>
    <w:p w14:paraId="09D3D968" w14:textId="77777777" w:rsidR="00F27D7A" w:rsidRDefault="00F27D7A" w:rsidP="00F27D7A">
      <w:pPr>
        <w:spacing w:line="360" w:lineRule="auto"/>
        <w:rPr>
          <w:lang w:val="en-US"/>
        </w:rPr>
      </w:pPr>
    </w:p>
    <w:p w14:paraId="2EA92589" w14:textId="3763301B" w:rsidR="00F27D7A" w:rsidRDefault="00F27D7A" w:rsidP="00F27D7A">
      <w:pPr>
        <w:spacing w:line="360" w:lineRule="auto"/>
        <w:rPr>
          <w:b/>
          <w:bCs/>
          <w:sz w:val="32"/>
          <w:szCs w:val="24"/>
          <w:lang w:val="en-US"/>
        </w:rPr>
      </w:pPr>
      <w:r>
        <w:rPr>
          <w:b/>
          <w:bCs/>
          <w:sz w:val="32"/>
          <w:szCs w:val="24"/>
          <w:lang w:val="en-US"/>
        </w:rPr>
        <w:lastRenderedPageBreak/>
        <w:t xml:space="preserve">                 </w:t>
      </w:r>
      <w:r w:rsidR="00923270">
        <w:rPr>
          <w:b/>
          <w:bCs/>
          <w:sz w:val="32"/>
          <w:szCs w:val="24"/>
          <w:lang w:val="en-US"/>
        </w:rPr>
        <w:t xml:space="preserve">     </w:t>
      </w:r>
      <w:r w:rsidRPr="00F27D7A">
        <w:rPr>
          <w:b/>
          <w:bCs/>
          <w:sz w:val="32"/>
          <w:szCs w:val="24"/>
          <w:lang w:val="en-US"/>
        </w:rPr>
        <w:t>FOYDALANILGAN ADABIYOTLAR</w:t>
      </w:r>
    </w:p>
    <w:p w14:paraId="16E3728C" w14:textId="77777777" w:rsidR="00F27D7A" w:rsidRDefault="00F27D7A" w:rsidP="00F27D7A">
      <w:pPr>
        <w:spacing w:line="360" w:lineRule="auto"/>
        <w:rPr>
          <w:b/>
          <w:bCs/>
          <w:sz w:val="32"/>
          <w:szCs w:val="24"/>
          <w:lang w:val="en-US"/>
        </w:rPr>
      </w:pPr>
    </w:p>
    <w:p w14:paraId="6A1EB36F" w14:textId="76C93143" w:rsidR="00F27D7A" w:rsidRPr="00923270" w:rsidRDefault="00F27D7A" w:rsidP="00923270">
      <w:pPr>
        <w:pStyle w:val="a7"/>
        <w:numPr>
          <w:ilvl w:val="0"/>
          <w:numId w:val="4"/>
        </w:numPr>
        <w:spacing w:line="360" w:lineRule="auto"/>
        <w:rPr>
          <w:sz w:val="32"/>
          <w:szCs w:val="24"/>
          <w:lang w:val="en-US"/>
        </w:rPr>
      </w:pPr>
      <w:r w:rsidRPr="00923270">
        <w:rPr>
          <w:sz w:val="32"/>
          <w:szCs w:val="24"/>
          <w:lang w:val="en-US"/>
        </w:rPr>
        <w:t xml:space="preserve">O‘ZBEKISTON RESPUBLIKASINING JINOYAT KODEKSI MAXSUS QISM </w:t>
      </w:r>
      <w:hyperlink r:id="rId8" w:anchor="-233846" w:history="1">
        <w:r w:rsidRPr="00923270">
          <w:rPr>
            <w:rStyle w:val="af"/>
            <w:sz w:val="32"/>
            <w:szCs w:val="24"/>
            <w:lang w:val="en-US"/>
          </w:rPr>
          <w:t>https://lex.uz/docs/-111453#-233846</w:t>
        </w:r>
      </w:hyperlink>
    </w:p>
    <w:p w14:paraId="01C2E120" w14:textId="77777777" w:rsidR="00F27D7A" w:rsidRPr="00923270" w:rsidRDefault="00F27D7A" w:rsidP="00923270">
      <w:pPr>
        <w:pStyle w:val="ac"/>
        <w:numPr>
          <w:ilvl w:val="0"/>
          <w:numId w:val="4"/>
        </w:numPr>
        <w:spacing w:line="360" w:lineRule="auto"/>
        <w:rPr>
          <w:sz w:val="32"/>
          <w:szCs w:val="32"/>
          <w:lang w:val="en-US"/>
        </w:rPr>
      </w:pPr>
      <w:proofErr w:type="spellStart"/>
      <w:r w:rsidRPr="00923270">
        <w:rPr>
          <w:sz w:val="32"/>
          <w:szCs w:val="32"/>
          <w:lang w:val="en-US"/>
        </w:rPr>
        <w:t>Ochilov</w:t>
      </w:r>
      <w:proofErr w:type="spellEnd"/>
      <w:r w:rsidRPr="00923270">
        <w:rPr>
          <w:sz w:val="32"/>
          <w:szCs w:val="32"/>
          <w:lang w:val="en-US"/>
        </w:rPr>
        <w:t xml:space="preserve"> X. R. – "</w:t>
      </w:r>
      <w:proofErr w:type="spellStart"/>
      <w:r w:rsidRPr="00923270">
        <w:rPr>
          <w:sz w:val="32"/>
          <w:szCs w:val="32"/>
          <w:lang w:val="en-US"/>
        </w:rPr>
        <w:t>Jinoyat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huquqi</w:t>
      </w:r>
      <w:proofErr w:type="spellEnd"/>
      <w:r w:rsidRPr="00923270">
        <w:rPr>
          <w:sz w:val="32"/>
          <w:szCs w:val="32"/>
          <w:lang w:val="en-US"/>
        </w:rPr>
        <w:t xml:space="preserve"> (</w:t>
      </w:r>
      <w:proofErr w:type="spellStart"/>
      <w:r w:rsidRPr="00923270">
        <w:rPr>
          <w:sz w:val="32"/>
          <w:szCs w:val="32"/>
          <w:lang w:val="en-US"/>
        </w:rPr>
        <w:t>Umumiy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qism</w:t>
      </w:r>
      <w:proofErr w:type="spellEnd"/>
      <w:r w:rsidRPr="00923270">
        <w:rPr>
          <w:sz w:val="32"/>
          <w:szCs w:val="32"/>
          <w:lang w:val="en-US"/>
        </w:rPr>
        <w:t>)" (2022)</w:t>
      </w:r>
    </w:p>
    <w:p w14:paraId="2B0CE8B4" w14:textId="77777777" w:rsidR="00F27D7A" w:rsidRPr="00923270" w:rsidRDefault="00F27D7A" w:rsidP="00923270">
      <w:pPr>
        <w:pStyle w:val="ac"/>
        <w:numPr>
          <w:ilvl w:val="0"/>
          <w:numId w:val="4"/>
        </w:numPr>
        <w:spacing w:line="360" w:lineRule="auto"/>
        <w:rPr>
          <w:sz w:val="32"/>
          <w:szCs w:val="32"/>
          <w:lang w:val="en-US"/>
        </w:rPr>
      </w:pPr>
      <w:proofErr w:type="spellStart"/>
      <w:r w:rsidRPr="00923270">
        <w:rPr>
          <w:sz w:val="32"/>
          <w:szCs w:val="32"/>
          <w:lang w:val="en-US"/>
        </w:rPr>
        <w:t>Kurs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ugolovnogo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prava</w:t>
      </w:r>
      <w:proofErr w:type="spellEnd"/>
      <w:r w:rsidRPr="00923270">
        <w:rPr>
          <w:sz w:val="32"/>
          <w:szCs w:val="32"/>
          <w:lang w:val="en-US"/>
        </w:rPr>
        <w:t xml:space="preserve">. </w:t>
      </w:r>
      <w:proofErr w:type="spellStart"/>
      <w:r w:rsidRPr="00923270">
        <w:rPr>
          <w:sz w:val="32"/>
          <w:szCs w:val="32"/>
          <w:lang w:val="en-US"/>
        </w:rPr>
        <w:t>Umumiy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qism</w:t>
      </w:r>
      <w:proofErr w:type="spellEnd"/>
      <w:r w:rsidRPr="00923270">
        <w:rPr>
          <w:sz w:val="32"/>
          <w:szCs w:val="32"/>
          <w:lang w:val="en-US"/>
        </w:rPr>
        <w:t xml:space="preserve">. Tom 1: </w:t>
      </w:r>
      <w:proofErr w:type="spellStart"/>
      <w:r w:rsidRPr="00923270">
        <w:rPr>
          <w:sz w:val="32"/>
          <w:szCs w:val="32"/>
          <w:lang w:val="en-US"/>
        </w:rPr>
        <w:t>Jinoyat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to‘g‘risidagi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ta’limot</w:t>
      </w:r>
      <w:proofErr w:type="spellEnd"/>
      <w:r w:rsidRPr="00923270">
        <w:rPr>
          <w:sz w:val="32"/>
          <w:szCs w:val="32"/>
          <w:lang w:val="en-US"/>
        </w:rPr>
        <w:t xml:space="preserve">. </w:t>
      </w:r>
      <w:proofErr w:type="spellStart"/>
      <w:r w:rsidRPr="00923270">
        <w:rPr>
          <w:sz w:val="32"/>
          <w:szCs w:val="32"/>
          <w:lang w:val="en-US"/>
        </w:rPr>
        <w:t>Oliy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o‘quv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yurtlari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uchun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darslik</w:t>
      </w:r>
      <w:proofErr w:type="spellEnd"/>
      <w:r w:rsidRPr="00923270">
        <w:rPr>
          <w:sz w:val="32"/>
          <w:szCs w:val="32"/>
          <w:lang w:val="en-US"/>
        </w:rPr>
        <w:t xml:space="preserve"> / N.F. Kuznetsova (</w:t>
      </w:r>
      <w:proofErr w:type="spellStart"/>
      <w:r w:rsidRPr="00923270">
        <w:rPr>
          <w:sz w:val="32"/>
          <w:szCs w:val="32"/>
          <w:lang w:val="en-US"/>
        </w:rPr>
        <w:t>yur</w:t>
      </w:r>
      <w:proofErr w:type="spellEnd"/>
      <w:r w:rsidRPr="00923270">
        <w:rPr>
          <w:sz w:val="32"/>
          <w:szCs w:val="32"/>
          <w:lang w:val="en-US"/>
        </w:rPr>
        <w:t xml:space="preserve">. fan. </w:t>
      </w:r>
      <w:proofErr w:type="spellStart"/>
      <w:r w:rsidRPr="00923270">
        <w:rPr>
          <w:sz w:val="32"/>
          <w:szCs w:val="32"/>
          <w:lang w:val="en-US"/>
        </w:rPr>
        <w:t>doktori</w:t>
      </w:r>
      <w:proofErr w:type="spellEnd"/>
      <w:r w:rsidRPr="00923270">
        <w:rPr>
          <w:sz w:val="32"/>
          <w:szCs w:val="32"/>
          <w:lang w:val="en-US"/>
        </w:rPr>
        <w:t xml:space="preserve">, professor) </w:t>
      </w:r>
      <w:proofErr w:type="spellStart"/>
      <w:r w:rsidRPr="00923270">
        <w:rPr>
          <w:sz w:val="32"/>
          <w:szCs w:val="32"/>
          <w:lang w:val="en-US"/>
        </w:rPr>
        <w:t>va</w:t>
      </w:r>
      <w:proofErr w:type="spellEnd"/>
      <w:r w:rsidRPr="00923270">
        <w:rPr>
          <w:sz w:val="32"/>
          <w:szCs w:val="32"/>
          <w:lang w:val="en-US"/>
        </w:rPr>
        <w:t xml:space="preserve"> I.M. </w:t>
      </w:r>
      <w:proofErr w:type="spellStart"/>
      <w:r w:rsidRPr="00923270">
        <w:rPr>
          <w:sz w:val="32"/>
          <w:szCs w:val="32"/>
          <w:lang w:val="en-US"/>
        </w:rPr>
        <w:t>Tyajkova</w:t>
      </w:r>
      <w:proofErr w:type="spellEnd"/>
      <w:r w:rsidRPr="00923270">
        <w:rPr>
          <w:sz w:val="32"/>
          <w:szCs w:val="32"/>
          <w:lang w:val="en-US"/>
        </w:rPr>
        <w:t xml:space="preserve"> (</w:t>
      </w:r>
      <w:proofErr w:type="spellStart"/>
      <w:r w:rsidRPr="00923270">
        <w:rPr>
          <w:sz w:val="32"/>
          <w:szCs w:val="32"/>
          <w:lang w:val="en-US"/>
        </w:rPr>
        <w:t>yur</w:t>
      </w:r>
      <w:proofErr w:type="spellEnd"/>
      <w:r w:rsidRPr="00923270">
        <w:rPr>
          <w:sz w:val="32"/>
          <w:szCs w:val="32"/>
          <w:lang w:val="en-US"/>
        </w:rPr>
        <w:t xml:space="preserve">. fan. </w:t>
      </w:r>
      <w:proofErr w:type="spellStart"/>
      <w:r w:rsidRPr="00923270">
        <w:rPr>
          <w:sz w:val="32"/>
          <w:szCs w:val="32"/>
          <w:lang w:val="en-US"/>
        </w:rPr>
        <w:t>nomzodi</w:t>
      </w:r>
      <w:proofErr w:type="spellEnd"/>
      <w:r w:rsidRPr="00923270">
        <w:rPr>
          <w:sz w:val="32"/>
          <w:szCs w:val="32"/>
          <w:lang w:val="en-US"/>
        </w:rPr>
        <w:t xml:space="preserve">, </w:t>
      </w:r>
      <w:proofErr w:type="spellStart"/>
      <w:r w:rsidRPr="00923270">
        <w:rPr>
          <w:sz w:val="32"/>
          <w:szCs w:val="32"/>
          <w:lang w:val="en-US"/>
        </w:rPr>
        <w:t>dotsent</w:t>
      </w:r>
      <w:proofErr w:type="spellEnd"/>
      <w:r w:rsidRPr="00923270">
        <w:rPr>
          <w:sz w:val="32"/>
          <w:szCs w:val="32"/>
          <w:lang w:val="en-US"/>
        </w:rPr>
        <w:t xml:space="preserve">) </w:t>
      </w:r>
      <w:proofErr w:type="spellStart"/>
      <w:r w:rsidRPr="00923270">
        <w:rPr>
          <w:sz w:val="32"/>
          <w:szCs w:val="32"/>
          <w:lang w:val="en-US"/>
        </w:rPr>
        <w:t>tahriri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ostida</w:t>
      </w:r>
      <w:proofErr w:type="spellEnd"/>
      <w:r w:rsidRPr="00923270">
        <w:rPr>
          <w:sz w:val="32"/>
          <w:szCs w:val="32"/>
          <w:lang w:val="en-US"/>
        </w:rPr>
        <w:t>. – M.: IKD "</w:t>
      </w:r>
      <w:proofErr w:type="spellStart"/>
      <w:r w:rsidRPr="00923270">
        <w:rPr>
          <w:sz w:val="32"/>
          <w:szCs w:val="32"/>
          <w:lang w:val="en-US"/>
        </w:rPr>
        <w:t>Zertsalo</w:t>
      </w:r>
      <w:proofErr w:type="spellEnd"/>
      <w:r w:rsidRPr="00923270">
        <w:rPr>
          <w:sz w:val="32"/>
          <w:szCs w:val="32"/>
          <w:lang w:val="en-US"/>
        </w:rPr>
        <w:t>-M", 2002. – 3-b.</w:t>
      </w:r>
    </w:p>
    <w:p w14:paraId="3D8A47D6" w14:textId="77777777" w:rsidR="00F27D7A" w:rsidRPr="00923270" w:rsidRDefault="00F27D7A" w:rsidP="00923270">
      <w:pPr>
        <w:pStyle w:val="ac"/>
        <w:numPr>
          <w:ilvl w:val="0"/>
          <w:numId w:val="4"/>
        </w:numPr>
        <w:spacing w:line="360" w:lineRule="auto"/>
        <w:rPr>
          <w:sz w:val="32"/>
          <w:szCs w:val="32"/>
          <w:lang w:val="en-US"/>
        </w:rPr>
      </w:pPr>
      <w:proofErr w:type="spellStart"/>
      <w:r w:rsidRPr="00923270">
        <w:rPr>
          <w:sz w:val="32"/>
          <w:szCs w:val="32"/>
          <w:lang w:val="en-US"/>
        </w:rPr>
        <w:t>O‘zbekiston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Respublikasining</w:t>
      </w:r>
      <w:proofErr w:type="spellEnd"/>
      <w:r w:rsidRPr="00923270">
        <w:rPr>
          <w:sz w:val="32"/>
          <w:szCs w:val="32"/>
          <w:lang w:val="en-US"/>
        </w:rPr>
        <w:t xml:space="preserve"> 2007-yil 11-iyuldagi O‘RQ-99-sonli </w:t>
      </w:r>
      <w:proofErr w:type="spellStart"/>
      <w:r w:rsidRPr="00923270">
        <w:rPr>
          <w:sz w:val="32"/>
          <w:szCs w:val="32"/>
        </w:rPr>
        <w:fldChar w:fldCharType="begin"/>
      </w:r>
      <w:r w:rsidRPr="00923270">
        <w:rPr>
          <w:sz w:val="32"/>
          <w:szCs w:val="32"/>
          <w:lang w:val="en-US"/>
        </w:rPr>
        <w:instrText>HYPERLINK "https://lex.uz/docs/-1317847?ONDATE=01.01.2008%2000" \l "-1318056"</w:instrText>
      </w:r>
      <w:r w:rsidRPr="00923270">
        <w:rPr>
          <w:sz w:val="32"/>
          <w:szCs w:val="32"/>
        </w:rPr>
        <w:fldChar w:fldCharType="separate"/>
      </w:r>
      <w:r w:rsidRPr="00923270">
        <w:rPr>
          <w:rStyle w:val="af"/>
          <w:i/>
          <w:iCs/>
          <w:sz w:val="32"/>
          <w:szCs w:val="32"/>
          <w:lang w:val="en-US"/>
        </w:rPr>
        <w:t>Qonuni</w:t>
      </w:r>
      <w:proofErr w:type="spellEnd"/>
      <w:r w:rsidRPr="00923270">
        <w:rPr>
          <w:sz w:val="32"/>
          <w:szCs w:val="32"/>
          <w:lang w:val="en-US"/>
        </w:rPr>
        <w:fldChar w:fldCharType="end"/>
      </w:r>
      <w:r w:rsidRPr="00923270">
        <w:rPr>
          <w:i/>
          <w:iCs/>
          <w:sz w:val="32"/>
          <w:szCs w:val="32"/>
          <w:lang w:val="en-US"/>
        </w:rPr>
        <w:t> </w:t>
      </w:r>
      <w:proofErr w:type="spellStart"/>
      <w:r w:rsidRPr="00923270">
        <w:rPr>
          <w:i/>
          <w:iCs/>
          <w:sz w:val="32"/>
          <w:szCs w:val="32"/>
          <w:lang w:val="en-US"/>
        </w:rPr>
        <w:t>tahririda</w:t>
      </w:r>
      <w:proofErr w:type="spellEnd"/>
      <w:r w:rsidRPr="00923270">
        <w:rPr>
          <w:i/>
          <w:iCs/>
          <w:sz w:val="32"/>
          <w:szCs w:val="32"/>
          <w:lang w:val="en-US"/>
        </w:rPr>
        <w:t xml:space="preserve"> — </w:t>
      </w:r>
      <w:proofErr w:type="spellStart"/>
      <w:r w:rsidRPr="00923270">
        <w:rPr>
          <w:i/>
          <w:iCs/>
          <w:sz w:val="32"/>
          <w:szCs w:val="32"/>
          <w:lang w:val="en-US"/>
        </w:rPr>
        <w:t>Oliy</w:t>
      </w:r>
      <w:proofErr w:type="spellEnd"/>
      <w:r w:rsidRPr="00923270">
        <w:rPr>
          <w:i/>
          <w:iCs/>
          <w:sz w:val="32"/>
          <w:szCs w:val="32"/>
          <w:lang w:val="en-US"/>
        </w:rPr>
        <w:t xml:space="preserve"> Majlisi </w:t>
      </w:r>
      <w:proofErr w:type="spellStart"/>
      <w:r w:rsidRPr="00923270">
        <w:rPr>
          <w:i/>
          <w:iCs/>
          <w:sz w:val="32"/>
          <w:szCs w:val="32"/>
          <w:lang w:val="en-US"/>
        </w:rPr>
        <w:t>palatalarining</w:t>
      </w:r>
      <w:proofErr w:type="spellEnd"/>
      <w:r w:rsidRPr="00923270">
        <w:rPr>
          <w:i/>
          <w:iCs/>
          <w:sz w:val="32"/>
          <w:szCs w:val="32"/>
          <w:lang w:val="en-US"/>
        </w:rPr>
        <w:t xml:space="preserve"> </w:t>
      </w:r>
      <w:proofErr w:type="spellStart"/>
      <w:r w:rsidRPr="00923270">
        <w:rPr>
          <w:i/>
          <w:iCs/>
          <w:sz w:val="32"/>
          <w:szCs w:val="32"/>
          <w:lang w:val="en-US"/>
        </w:rPr>
        <w:t>Axborotnomasi</w:t>
      </w:r>
      <w:proofErr w:type="spellEnd"/>
      <w:r w:rsidRPr="00923270">
        <w:rPr>
          <w:i/>
          <w:iCs/>
          <w:sz w:val="32"/>
          <w:szCs w:val="32"/>
          <w:lang w:val="en-US"/>
        </w:rPr>
        <w:t>, 2007-y., 6-son, 248-modda)</w:t>
      </w:r>
    </w:p>
    <w:p w14:paraId="2352C277" w14:textId="77777777" w:rsidR="00F27D7A" w:rsidRPr="00923270" w:rsidRDefault="00F27D7A" w:rsidP="00923270">
      <w:pPr>
        <w:pStyle w:val="ac"/>
        <w:numPr>
          <w:ilvl w:val="0"/>
          <w:numId w:val="4"/>
        </w:numPr>
        <w:spacing w:line="360" w:lineRule="auto"/>
        <w:rPr>
          <w:sz w:val="32"/>
          <w:szCs w:val="32"/>
          <w:lang w:val="en-US"/>
        </w:rPr>
      </w:pPr>
      <w:proofErr w:type="spellStart"/>
      <w:r w:rsidRPr="00923270">
        <w:rPr>
          <w:sz w:val="32"/>
          <w:szCs w:val="32"/>
          <w:lang w:val="en-US"/>
        </w:rPr>
        <w:t>O‘zbekiston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Respublikasi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Oliy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sudi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Plenumining</w:t>
      </w:r>
      <w:proofErr w:type="spellEnd"/>
      <w:r w:rsidRPr="00923270">
        <w:rPr>
          <w:sz w:val="32"/>
          <w:szCs w:val="32"/>
          <w:lang w:val="en-US"/>
        </w:rPr>
        <w:t xml:space="preserve"> 2004 </w:t>
      </w:r>
      <w:proofErr w:type="spellStart"/>
      <w:r w:rsidRPr="00923270">
        <w:rPr>
          <w:sz w:val="32"/>
          <w:szCs w:val="32"/>
          <w:lang w:val="en-US"/>
        </w:rPr>
        <w:t>yil</w:t>
      </w:r>
      <w:proofErr w:type="spellEnd"/>
      <w:r w:rsidRPr="00923270">
        <w:rPr>
          <w:sz w:val="32"/>
          <w:szCs w:val="32"/>
          <w:lang w:val="en-US"/>
        </w:rPr>
        <w:t xml:space="preserve"> 24 </w:t>
      </w:r>
      <w:proofErr w:type="spellStart"/>
      <w:r w:rsidRPr="00923270">
        <w:rPr>
          <w:sz w:val="32"/>
          <w:szCs w:val="32"/>
          <w:lang w:val="en-US"/>
        </w:rPr>
        <w:t>sentyabrdagi</w:t>
      </w:r>
      <w:proofErr w:type="spellEnd"/>
      <w:r w:rsidRPr="00923270">
        <w:rPr>
          <w:sz w:val="32"/>
          <w:szCs w:val="32"/>
          <w:lang w:val="en-US"/>
        </w:rPr>
        <w:t xml:space="preserve"> «</w:t>
      </w:r>
      <w:proofErr w:type="spellStart"/>
      <w:r w:rsidRPr="00923270">
        <w:rPr>
          <w:sz w:val="32"/>
          <w:szCs w:val="32"/>
          <w:lang w:val="en-US"/>
        </w:rPr>
        <w:t>Qasddan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odam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o‘ldirishga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oid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ishlar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bo‘yicha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sud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amaliyoti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to‘g‘risida»gi</w:t>
      </w:r>
      <w:proofErr w:type="spellEnd"/>
      <w:r w:rsidRPr="00923270">
        <w:rPr>
          <w:sz w:val="32"/>
          <w:szCs w:val="32"/>
          <w:lang w:val="en-US"/>
        </w:rPr>
        <w:t xml:space="preserve"> 13-sonli </w:t>
      </w:r>
      <w:proofErr w:type="spellStart"/>
      <w:r w:rsidRPr="00923270">
        <w:rPr>
          <w:sz w:val="32"/>
          <w:szCs w:val="32"/>
          <w:lang w:val="en-US"/>
        </w:rPr>
        <w:t>qarori</w:t>
      </w:r>
      <w:proofErr w:type="spellEnd"/>
      <w:r w:rsidRPr="00923270">
        <w:rPr>
          <w:sz w:val="32"/>
          <w:szCs w:val="32"/>
          <w:lang w:val="en-US"/>
        </w:rPr>
        <w:t xml:space="preserve">, 2-band // </w:t>
      </w:r>
      <w:proofErr w:type="spellStart"/>
      <w:r w:rsidRPr="00923270">
        <w:rPr>
          <w:sz w:val="32"/>
          <w:szCs w:val="32"/>
          <w:lang w:val="en-US"/>
        </w:rPr>
        <w:t>To‘plam</w:t>
      </w:r>
      <w:proofErr w:type="spellEnd"/>
      <w:r w:rsidRPr="00923270">
        <w:rPr>
          <w:sz w:val="32"/>
          <w:szCs w:val="32"/>
          <w:lang w:val="en-US"/>
        </w:rPr>
        <w:t>, 2-jild. – 460 b.</w:t>
      </w:r>
    </w:p>
    <w:p w14:paraId="53AE0E4D" w14:textId="77777777" w:rsidR="00F27D7A" w:rsidRPr="00923270" w:rsidRDefault="00F27D7A" w:rsidP="00923270">
      <w:pPr>
        <w:pStyle w:val="ac"/>
        <w:numPr>
          <w:ilvl w:val="0"/>
          <w:numId w:val="4"/>
        </w:numPr>
        <w:spacing w:line="360" w:lineRule="auto"/>
        <w:rPr>
          <w:sz w:val="32"/>
          <w:szCs w:val="32"/>
          <w:lang w:val="en-US"/>
        </w:rPr>
      </w:pPr>
      <w:proofErr w:type="spellStart"/>
      <w:r w:rsidRPr="00923270">
        <w:rPr>
          <w:sz w:val="32"/>
          <w:szCs w:val="32"/>
          <w:lang w:val="en-US"/>
        </w:rPr>
        <w:t>O‘zbekiston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Respublikasi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Oliy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sudi</w:t>
      </w:r>
      <w:proofErr w:type="spellEnd"/>
      <w:r w:rsidRPr="00923270">
        <w:rPr>
          <w:sz w:val="32"/>
          <w:szCs w:val="32"/>
          <w:lang w:val="en-US"/>
        </w:rPr>
        <w:t xml:space="preserve"> ... // </w:t>
      </w:r>
      <w:proofErr w:type="spellStart"/>
      <w:r w:rsidRPr="00923270">
        <w:rPr>
          <w:sz w:val="32"/>
          <w:szCs w:val="32"/>
          <w:lang w:val="en-US"/>
        </w:rPr>
        <w:t>To‘plam</w:t>
      </w:r>
      <w:proofErr w:type="spellEnd"/>
      <w:r w:rsidRPr="00923270">
        <w:rPr>
          <w:sz w:val="32"/>
          <w:szCs w:val="32"/>
          <w:lang w:val="en-US"/>
        </w:rPr>
        <w:t xml:space="preserve">, 2-jild. </w:t>
      </w:r>
      <w:r w:rsidRPr="00923270">
        <w:rPr>
          <w:sz w:val="32"/>
          <w:szCs w:val="32"/>
        </w:rPr>
        <w:t>193-b.</w:t>
      </w:r>
    </w:p>
    <w:p w14:paraId="408A74ED" w14:textId="77777777" w:rsidR="00923270" w:rsidRPr="00923270" w:rsidRDefault="00923270" w:rsidP="00923270">
      <w:pPr>
        <w:pStyle w:val="ac"/>
        <w:numPr>
          <w:ilvl w:val="0"/>
          <w:numId w:val="4"/>
        </w:numPr>
        <w:spacing w:line="360" w:lineRule="auto"/>
        <w:rPr>
          <w:sz w:val="32"/>
          <w:szCs w:val="32"/>
          <w:lang w:val="en-US"/>
        </w:rPr>
      </w:pPr>
      <w:proofErr w:type="spellStart"/>
      <w:r w:rsidRPr="00923270">
        <w:rPr>
          <w:sz w:val="32"/>
          <w:szCs w:val="32"/>
          <w:lang w:val="en-US"/>
        </w:rPr>
        <w:t>O‘zbekiston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Respublikasi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Oliy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sudi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Plenumining</w:t>
      </w:r>
      <w:proofErr w:type="spellEnd"/>
      <w:r w:rsidRPr="00923270">
        <w:rPr>
          <w:sz w:val="32"/>
          <w:szCs w:val="32"/>
          <w:lang w:val="en-US"/>
        </w:rPr>
        <w:t xml:space="preserve"> 2004 </w:t>
      </w:r>
      <w:proofErr w:type="spellStart"/>
      <w:r w:rsidRPr="00923270">
        <w:rPr>
          <w:sz w:val="32"/>
          <w:szCs w:val="32"/>
          <w:lang w:val="en-US"/>
        </w:rPr>
        <w:t>yil</w:t>
      </w:r>
      <w:proofErr w:type="spellEnd"/>
      <w:r w:rsidRPr="00923270">
        <w:rPr>
          <w:sz w:val="32"/>
          <w:szCs w:val="32"/>
          <w:lang w:val="en-US"/>
        </w:rPr>
        <w:t xml:space="preserve"> 24 </w:t>
      </w:r>
      <w:proofErr w:type="spellStart"/>
      <w:r w:rsidRPr="00923270">
        <w:rPr>
          <w:sz w:val="32"/>
          <w:szCs w:val="32"/>
          <w:lang w:val="en-US"/>
        </w:rPr>
        <w:t>sentyabrdagi</w:t>
      </w:r>
      <w:proofErr w:type="spellEnd"/>
      <w:r w:rsidRPr="00923270">
        <w:rPr>
          <w:sz w:val="32"/>
          <w:szCs w:val="32"/>
          <w:lang w:val="en-US"/>
        </w:rPr>
        <w:t xml:space="preserve"> «</w:t>
      </w:r>
      <w:proofErr w:type="spellStart"/>
      <w:r w:rsidRPr="00923270">
        <w:rPr>
          <w:sz w:val="32"/>
          <w:szCs w:val="32"/>
          <w:lang w:val="en-US"/>
        </w:rPr>
        <w:t>Qasddan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odam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o‘ldirishga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oid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ishlar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bo‘yicha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sud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amaliyoti</w:t>
      </w:r>
      <w:proofErr w:type="spellEnd"/>
      <w:r w:rsidRPr="00923270">
        <w:rPr>
          <w:sz w:val="32"/>
          <w:szCs w:val="32"/>
          <w:lang w:val="en-US"/>
        </w:rPr>
        <w:t xml:space="preserve"> </w:t>
      </w:r>
      <w:proofErr w:type="spellStart"/>
      <w:r w:rsidRPr="00923270">
        <w:rPr>
          <w:sz w:val="32"/>
          <w:szCs w:val="32"/>
          <w:lang w:val="en-US"/>
        </w:rPr>
        <w:t>to‘g‘risida»gi</w:t>
      </w:r>
      <w:proofErr w:type="spellEnd"/>
      <w:r w:rsidRPr="00923270">
        <w:rPr>
          <w:sz w:val="32"/>
          <w:szCs w:val="32"/>
          <w:lang w:val="en-US"/>
        </w:rPr>
        <w:t xml:space="preserve"> 13-sonli </w:t>
      </w:r>
      <w:proofErr w:type="spellStart"/>
      <w:r w:rsidRPr="00923270">
        <w:rPr>
          <w:sz w:val="32"/>
          <w:szCs w:val="32"/>
          <w:lang w:val="en-US"/>
        </w:rPr>
        <w:t>qarori</w:t>
      </w:r>
      <w:proofErr w:type="spellEnd"/>
      <w:r w:rsidRPr="00923270">
        <w:rPr>
          <w:sz w:val="32"/>
          <w:szCs w:val="32"/>
          <w:lang w:val="en-US"/>
        </w:rPr>
        <w:t xml:space="preserve">, 12-band, 2–4-xatboshlari // </w:t>
      </w:r>
      <w:proofErr w:type="spellStart"/>
      <w:r w:rsidRPr="00923270">
        <w:rPr>
          <w:sz w:val="32"/>
          <w:szCs w:val="32"/>
          <w:lang w:val="en-US"/>
        </w:rPr>
        <w:t>To‘plam</w:t>
      </w:r>
      <w:proofErr w:type="spellEnd"/>
      <w:r w:rsidRPr="00923270">
        <w:rPr>
          <w:sz w:val="32"/>
          <w:szCs w:val="32"/>
          <w:lang w:val="en-US"/>
        </w:rPr>
        <w:t>, 2-jild. – 195–196-b.</w:t>
      </w:r>
    </w:p>
    <w:p w14:paraId="4FBABDAC" w14:textId="5893B522" w:rsidR="00F27D7A" w:rsidRDefault="00F27D7A" w:rsidP="00923270">
      <w:pPr>
        <w:pStyle w:val="a7"/>
        <w:spacing w:line="360" w:lineRule="auto"/>
        <w:ind w:left="0"/>
        <w:rPr>
          <w:lang w:val="en-US"/>
        </w:rPr>
      </w:pPr>
    </w:p>
    <w:p w14:paraId="7BF9CD7B" w14:textId="77777777" w:rsidR="00923270" w:rsidRDefault="00923270" w:rsidP="00923270">
      <w:pPr>
        <w:pStyle w:val="a7"/>
        <w:spacing w:line="360" w:lineRule="auto"/>
        <w:ind w:left="0"/>
        <w:rPr>
          <w:lang w:val="en-US"/>
        </w:rPr>
      </w:pPr>
    </w:p>
    <w:p w14:paraId="52DC6A14" w14:textId="77777777" w:rsidR="00923270" w:rsidRDefault="00923270" w:rsidP="00923270">
      <w:pPr>
        <w:pStyle w:val="a7"/>
        <w:spacing w:line="360" w:lineRule="auto"/>
        <w:ind w:left="0"/>
        <w:rPr>
          <w:lang w:val="en-US"/>
        </w:rPr>
      </w:pPr>
    </w:p>
    <w:p w14:paraId="2A0384DA" w14:textId="77777777" w:rsidR="00923270" w:rsidRDefault="00923270" w:rsidP="00923270">
      <w:pPr>
        <w:pStyle w:val="a7"/>
        <w:spacing w:line="360" w:lineRule="auto"/>
        <w:ind w:left="0"/>
        <w:rPr>
          <w:lang w:val="en-US"/>
        </w:rPr>
      </w:pPr>
    </w:p>
    <w:p w14:paraId="4B8C76F6" w14:textId="77777777" w:rsidR="00923270" w:rsidRDefault="00923270" w:rsidP="00923270">
      <w:pPr>
        <w:pStyle w:val="a7"/>
        <w:spacing w:line="360" w:lineRule="auto"/>
        <w:ind w:left="0"/>
        <w:rPr>
          <w:lang w:val="en-US"/>
        </w:rPr>
      </w:pPr>
    </w:p>
    <w:p w14:paraId="6C55DCAE" w14:textId="77777777" w:rsidR="00923270" w:rsidRDefault="00923270" w:rsidP="00923270">
      <w:pPr>
        <w:pStyle w:val="a7"/>
        <w:spacing w:line="360" w:lineRule="auto"/>
        <w:ind w:left="0"/>
        <w:rPr>
          <w:lang w:val="en-US"/>
        </w:rPr>
      </w:pPr>
    </w:p>
    <w:p w14:paraId="5BCE1910" w14:textId="5C0F2122" w:rsidR="00923270" w:rsidRDefault="00923270" w:rsidP="00923270">
      <w:pPr>
        <w:pStyle w:val="a7"/>
        <w:spacing w:line="360" w:lineRule="auto"/>
        <w:ind w:left="0"/>
        <w:rPr>
          <w:b/>
          <w:bCs/>
          <w:sz w:val="32"/>
          <w:szCs w:val="24"/>
          <w:lang w:val="en-US"/>
        </w:rPr>
      </w:pPr>
      <w:r>
        <w:rPr>
          <w:lang w:val="en-US"/>
        </w:rPr>
        <w:lastRenderedPageBreak/>
        <w:t xml:space="preserve">                                              </w:t>
      </w:r>
      <w:r w:rsidRPr="00923270">
        <w:rPr>
          <w:b/>
          <w:bCs/>
          <w:sz w:val="32"/>
          <w:szCs w:val="24"/>
          <w:lang w:val="en-US"/>
        </w:rPr>
        <w:t>GLOSSARY</w:t>
      </w:r>
    </w:p>
    <w:p w14:paraId="31018B97" w14:textId="77777777" w:rsidR="00923270" w:rsidRDefault="00923270" w:rsidP="00923270">
      <w:pPr>
        <w:pStyle w:val="a7"/>
        <w:spacing w:line="360" w:lineRule="auto"/>
        <w:ind w:left="0"/>
        <w:rPr>
          <w:b/>
          <w:bCs/>
          <w:sz w:val="32"/>
          <w:szCs w:val="24"/>
          <w:lang w:val="en-US"/>
        </w:rPr>
      </w:pPr>
    </w:p>
    <w:p w14:paraId="6BD7846D" w14:textId="77777777" w:rsidR="00923270" w:rsidRP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proofErr w:type="spellStart"/>
      <w:r w:rsidRPr="00923270">
        <w:rPr>
          <w:lang w:val="en-US"/>
        </w:rPr>
        <w:t>Qasddan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odam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o‘ldirish</w:t>
      </w:r>
      <w:proofErr w:type="spellEnd"/>
      <w:r w:rsidRPr="00923270">
        <w:rPr>
          <w:lang w:val="en-US"/>
        </w:rPr>
        <w:t xml:space="preserve"> – </w:t>
      </w:r>
      <w:proofErr w:type="spellStart"/>
      <w:r w:rsidRPr="00923270">
        <w:rPr>
          <w:lang w:val="en-US"/>
        </w:rPr>
        <w:t>Inson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hayotini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ongli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va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maqsadli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ravishda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noqonuniy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ravishda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yo‘q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qilish</w:t>
      </w:r>
      <w:proofErr w:type="spellEnd"/>
      <w:r w:rsidRPr="00923270">
        <w:rPr>
          <w:lang w:val="en-US"/>
        </w:rPr>
        <w:t>.</w:t>
      </w:r>
    </w:p>
    <w:p w14:paraId="4600296E" w14:textId="77777777" w:rsidR="00923270" w:rsidRP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tarkibi</w:t>
      </w:r>
      <w:proofErr w:type="spellEnd"/>
      <w:r w:rsidRPr="00923270">
        <w:rPr>
          <w:lang w:val="en-US"/>
        </w:rPr>
        <w:t xml:space="preserve"> – </w:t>
      </w:r>
      <w:proofErr w:type="spellStart"/>
      <w:r w:rsidRPr="00923270">
        <w:rPr>
          <w:lang w:val="en-US"/>
        </w:rPr>
        <w:t>Jinoyatni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tashkil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etuvchi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belgilarning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yig‘indisi</w:t>
      </w:r>
      <w:proofErr w:type="spellEnd"/>
      <w:r w:rsidRPr="00923270">
        <w:rPr>
          <w:lang w:val="en-US"/>
        </w:rPr>
        <w:t xml:space="preserve"> (</w:t>
      </w:r>
      <w:proofErr w:type="spellStart"/>
      <w:r w:rsidRPr="00923270">
        <w:rPr>
          <w:lang w:val="en-US"/>
        </w:rPr>
        <w:t>obyekt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obyektiv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tomon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subyekt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subyektiv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tomon</w:t>
      </w:r>
      <w:proofErr w:type="spellEnd"/>
      <w:r w:rsidRPr="00923270">
        <w:rPr>
          <w:lang w:val="en-US"/>
        </w:rPr>
        <w:t>).</w:t>
      </w:r>
    </w:p>
    <w:p w14:paraId="0F424717" w14:textId="77777777" w:rsidR="00923270" w:rsidRP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proofErr w:type="spellStart"/>
      <w:r w:rsidRPr="00923270">
        <w:rPr>
          <w:lang w:val="en-US"/>
        </w:rPr>
        <w:t>Subyekt</w:t>
      </w:r>
      <w:proofErr w:type="spellEnd"/>
      <w:r w:rsidRPr="00923270">
        <w:rPr>
          <w:lang w:val="en-US"/>
        </w:rPr>
        <w:t xml:space="preserve"> –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sodir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etgan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muomalaga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layoqatli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va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belgilangan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yoshga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yetgan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shaxs</w:t>
      </w:r>
      <w:proofErr w:type="spellEnd"/>
      <w:r w:rsidRPr="00923270">
        <w:rPr>
          <w:lang w:val="en-US"/>
        </w:rPr>
        <w:t>.</w:t>
      </w:r>
    </w:p>
    <w:p w14:paraId="7CAE06EF" w14:textId="77777777" w:rsidR="00923270" w:rsidRP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proofErr w:type="spellStart"/>
      <w:r w:rsidRPr="00923270">
        <w:rPr>
          <w:lang w:val="en-US"/>
        </w:rPr>
        <w:t>Subyektiv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tomon</w:t>
      </w:r>
      <w:proofErr w:type="spellEnd"/>
      <w:r w:rsidRPr="00923270">
        <w:rPr>
          <w:lang w:val="en-US"/>
        </w:rPr>
        <w:t xml:space="preserve"> – </w:t>
      </w:r>
      <w:proofErr w:type="spellStart"/>
      <w:r w:rsidRPr="00923270">
        <w:rPr>
          <w:lang w:val="en-US"/>
        </w:rPr>
        <w:t>Jinoyatchining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ichki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ruhiy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munosabati</w:t>
      </w:r>
      <w:proofErr w:type="spellEnd"/>
      <w:r w:rsidRPr="00923270">
        <w:rPr>
          <w:lang w:val="en-US"/>
        </w:rPr>
        <w:t xml:space="preserve">: </w:t>
      </w:r>
      <w:proofErr w:type="spellStart"/>
      <w:r w:rsidRPr="00923270">
        <w:rPr>
          <w:lang w:val="en-US"/>
        </w:rPr>
        <w:t>ayb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niyat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maqsad</w:t>
      </w:r>
      <w:proofErr w:type="spellEnd"/>
      <w:r w:rsidRPr="00923270">
        <w:rPr>
          <w:lang w:val="en-US"/>
        </w:rPr>
        <w:t>.</w:t>
      </w:r>
    </w:p>
    <w:p w14:paraId="3B4CE6E6" w14:textId="77777777" w:rsidR="00923270" w:rsidRP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proofErr w:type="spellStart"/>
      <w:r w:rsidRPr="00923270">
        <w:rPr>
          <w:lang w:val="en-US"/>
        </w:rPr>
        <w:t>O‘ldirish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vositasi</w:t>
      </w:r>
      <w:proofErr w:type="spellEnd"/>
      <w:r w:rsidRPr="00923270">
        <w:rPr>
          <w:lang w:val="en-US"/>
        </w:rPr>
        <w:t xml:space="preserve"> – </w:t>
      </w:r>
      <w:proofErr w:type="spellStart"/>
      <w:r w:rsidRPr="00923270">
        <w:rPr>
          <w:lang w:val="en-US"/>
        </w:rPr>
        <w:t>Jinoyatni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sodir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qilishda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ishlatilgan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qurol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zahar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jismoniy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kuch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va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boshqa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usullar</w:t>
      </w:r>
      <w:proofErr w:type="spellEnd"/>
      <w:r w:rsidRPr="00923270">
        <w:rPr>
          <w:lang w:val="en-US"/>
        </w:rPr>
        <w:t>.</w:t>
      </w:r>
    </w:p>
    <w:p w14:paraId="1042EAF0" w14:textId="77777777" w:rsidR="00923270" w:rsidRP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proofErr w:type="spellStart"/>
      <w:r w:rsidRPr="00923270">
        <w:rPr>
          <w:lang w:val="en-US"/>
        </w:rPr>
        <w:t>Oldindan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rejalashtirish</w:t>
      </w:r>
      <w:proofErr w:type="spellEnd"/>
      <w:r w:rsidRPr="00923270">
        <w:rPr>
          <w:lang w:val="en-US"/>
        </w:rPr>
        <w:t xml:space="preserve"> – </w:t>
      </w:r>
      <w:proofErr w:type="spellStart"/>
      <w:r w:rsidRPr="00923270">
        <w:rPr>
          <w:lang w:val="en-US"/>
        </w:rPr>
        <w:t>Jinoyatni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sodir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etishdan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avval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uni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puxta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o‘ylab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tayyorlanish</w:t>
      </w:r>
      <w:proofErr w:type="spellEnd"/>
      <w:r w:rsidRPr="00923270">
        <w:rPr>
          <w:lang w:val="en-US"/>
        </w:rPr>
        <w:t>.</w:t>
      </w:r>
    </w:p>
    <w:p w14:paraId="723BA372" w14:textId="77777777" w:rsidR="00923270" w:rsidRP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proofErr w:type="spellStart"/>
      <w:r w:rsidRPr="00923270">
        <w:rPr>
          <w:lang w:val="en-US"/>
        </w:rPr>
        <w:t>O‘ta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shafqatsizlik</w:t>
      </w:r>
      <w:proofErr w:type="spellEnd"/>
      <w:r w:rsidRPr="00923270">
        <w:rPr>
          <w:lang w:val="en-US"/>
        </w:rPr>
        <w:t xml:space="preserve"> – </w:t>
      </w:r>
      <w:proofErr w:type="spellStart"/>
      <w:r w:rsidRPr="00923270">
        <w:rPr>
          <w:lang w:val="en-US"/>
        </w:rPr>
        <w:t>Jabrlanuvchiga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nisbatan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zo‘ravonlikni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o‘ta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vahshiyona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tarzda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qo‘llash</w:t>
      </w:r>
      <w:proofErr w:type="spellEnd"/>
      <w:r w:rsidRPr="00923270">
        <w:rPr>
          <w:lang w:val="en-US"/>
        </w:rPr>
        <w:t>.</w:t>
      </w:r>
    </w:p>
    <w:p w14:paraId="74FA3755" w14:textId="77777777" w:rsidR="00923270" w:rsidRP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proofErr w:type="spellStart"/>
      <w:r w:rsidRPr="00923270">
        <w:rPr>
          <w:lang w:val="en-US"/>
        </w:rPr>
        <w:t>Og‘irlashtiruvchi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holatlar</w:t>
      </w:r>
      <w:proofErr w:type="spellEnd"/>
      <w:r w:rsidRPr="00923270">
        <w:rPr>
          <w:lang w:val="en-US"/>
        </w:rPr>
        <w:t xml:space="preserve"> –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uchun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jazoni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kuchaytirishga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asos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bo‘luvchi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vaziyatlar</w:t>
      </w:r>
      <w:proofErr w:type="spellEnd"/>
      <w:r w:rsidRPr="00923270">
        <w:rPr>
          <w:lang w:val="en-US"/>
        </w:rPr>
        <w:t xml:space="preserve"> (</w:t>
      </w:r>
      <w:proofErr w:type="spellStart"/>
      <w:r w:rsidRPr="00923270">
        <w:rPr>
          <w:lang w:val="en-US"/>
        </w:rPr>
        <w:t>masalan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ikki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kishini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o‘ldirish</w:t>
      </w:r>
      <w:proofErr w:type="spellEnd"/>
      <w:r w:rsidRPr="00923270">
        <w:rPr>
          <w:lang w:val="en-US"/>
        </w:rPr>
        <w:t>).</w:t>
      </w:r>
    </w:p>
    <w:p w14:paraId="3E29BFE0" w14:textId="77777777" w:rsidR="00923270" w:rsidRP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proofErr w:type="spellStart"/>
      <w:r w:rsidRPr="00923270">
        <w:rPr>
          <w:lang w:val="en-US"/>
        </w:rPr>
        <w:t>Eng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yaqin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qarindosh</w:t>
      </w:r>
      <w:proofErr w:type="spellEnd"/>
      <w:r w:rsidRPr="00923270">
        <w:rPr>
          <w:lang w:val="en-US"/>
        </w:rPr>
        <w:t xml:space="preserve"> – Ota-</w:t>
      </w:r>
      <w:proofErr w:type="spellStart"/>
      <w:r w:rsidRPr="00923270">
        <w:rPr>
          <w:lang w:val="en-US"/>
        </w:rPr>
        <w:t>ona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farzand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turmush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o‘rtog‘i</w:t>
      </w:r>
      <w:proofErr w:type="spellEnd"/>
      <w:r w:rsidRPr="00923270">
        <w:rPr>
          <w:lang w:val="en-US"/>
        </w:rPr>
        <w:t>, aka-</w:t>
      </w:r>
      <w:proofErr w:type="spellStart"/>
      <w:r w:rsidRPr="00923270">
        <w:rPr>
          <w:lang w:val="en-US"/>
        </w:rPr>
        <w:t>uka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va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opa-singillar</w:t>
      </w:r>
      <w:proofErr w:type="spellEnd"/>
      <w:r w:rsidRPr="00923270">
        <w:rPr>
          <w:lang w:val="en-US"/>
        </w:rPr>
        <w:t>.</w:t>
      </w:r>
    </w:p>
    <w:p w14:paraId="62B2C1ED" w14:textId="77777777" w:rsidR="00923270" w:rsidRP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proofErr w:type="spellStart"/>
      <w:r w:rsidRPr="00923270">
        <w:rPr>
          <w:lang w:val="en-US"/>
        </w:rPr>
        <w:t>Jabrlanuvchi</w:t>
      </w:r>
      <w:proofErr w:type="spellEnd"/>
      <w:r w:rsidRPr="00923270">
        <w:rPr>
          <w:lang w:val="en-US"/>
        </w:rPr>
        <w:t xml:space="preserve"> –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qurboni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bo‘lgan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shaxs</w:t>
      </w:r>
      <w:proofErr w:type="spellEnd"/>
      <w:r w:rsidRPr="00923270">
        <w:rPr>
          <w:lang w:val="en-US"/>
        </w:rPr>
        <w:t>.</w:t>
      </w:r>
    </w:p>
    <w:p w14:paraId="7EC67ADC" w14:textId="77777777" w:rsidR="00923270" w:rsidRP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proofErr w:type="spellStart"/>
      <w:r w:rsidRPr="00923270">
        <w:rPr>
          <w:lang w:val="en-US"/>
        </w:rPr>
        <w:t>Himoya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holati</w:t>
      </w:r>
      <w:proofErr w:type="spellEnd"/>
      <w:r w:rsidRPr="00923270">
        <w:rPr>
          <w:lang w:val="en-US"/>
        </w:rPr>
        <w:t xml:space="preserve"> – </w:t>
      </w:r>
      <w:proofErr w:type="spellStart"/>
      <w:r w:rsidRPr="00923270">
        <w:rPr>
          <w:lang w:val="en-US"/>
        </w:rPr>
        <w:t>O‘zini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yoki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boshqani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noqonuniy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tajovuzdan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himoya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qilish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holati</w:t>
      </w:r>
      <w:proofErr w:type="spellEnd"/>
      <w:r w:rsidRPr="00923270">
        <w:rPr>
          <w:lang w:val="en-US"/>
        </w:rPr>
        <w:t>.</w:t>
      </w:r>
    </w:p>
    <w:p w14:paraId="1F643AFE" w14:textId="77777777" w:rsidR="00923270" w:rsidRP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proofErr w:type="spellStart"/>
      <w:r w:rsidRPr="00923270">
        <w:rPr>
          <w:lang w:val="en-US"/>
        </w:rPr>
        <w:t>Aqli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noraso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shaxs</w:t>
      </w:r>
      <w:proofErr w:type="spellEnd"/>
      <w:r w:rsidRPr="00923270">
        <w:rPr>
          <w:lang w:val="en-US"/>
        </w:rPr>
        <w:t xml:space="preserve"> – </w:t>
      </w:r>
      <w:proofErr w:type="spellStart"/>
      <w:r w:rsidRPr="00923270">
        <w:rPr>
          <w:lang w:val="en-US"/>
        </w:rPr>
        <w:t>Ruhiy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holati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tufayli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o‘z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harakatlariga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javob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bera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olmaydigan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shaxs</w:t>
      </w:r>
      <w:proofErr w:type="spellEnd"/>
      <w:r w:rsidRPr="00923270">
        <w:rPr>
          <w:lang w:val="en-US"/>
        </w:rPr>
        <w:t>.</w:t>
      </w:r>
    </w:p>
    <w:p w14:paraId="6337D97E" w14:textId="77777777" w:rsidR="00923270" w:rsidRP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proofErr w:type="spellStart"/>
      <w:r w:rsidRPr="00923270">
        <w:rPr>
          <w:lang w:val="en-US"/>
        </w:rPr>
        <w:t>Affekt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holati</w:t>
      </w:r>
      <w:proofErr w:type="spellEnd"/>
      <w:r w:rsidRPr="00923270">
        <w:rPr>
          <w:lang w:val="en-US"/>
        </w:rPr>
        <w:t xml:space="preserve"> – </w:t>
      </w:r>
      <w:proofErr w:type="spellStart"/>
      <w:r w:rsidRPr="00923270">
        <w:rPr>
          <w:lang w:val="en-US"/>
        </w:rPr>
        <w:t>Kuchli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ruhiy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hayajon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yoki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hissiy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holatda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sodir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etish</w:t>
      </w:r>
      <w:proofErr w:type="spellEnd"/>
      <w:r w:rsidRPr="00923270">
        <w:rPr>
          <w:lang w:val="en-US"/>
        </w:rPr>
        <w:t>.</w:t>
      </w:r>
    </w:p>
    <w:p w14:paraId="709FB1F4" w14:textId="77777777" w:rsidR="00923270" w:rsidRP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proofErr w:type="spellStart"/>
      <w:r w:rsidRPr="00923270">
        <w:rPr>
          <w:lang w:val="en-US"/>
        </w:rPr>
        <w:t>Qasddan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og‘ir</w:t>
      </w:r>
      <w:proofErr w:type="spellEnd"/>
      <w:r w:rsidRPr="00923270">
        <w:rPr>
          <w:lang w:val="en-US"/>
        </w:rPr>
        <w:t xml:space="preserve"> tan </w:t>
      </w:r>
      <w:proofErr w:type="spellStart"/>
      <w:r w:rsidRPr="00923270">
        <w:rPr>
          <w:lang w:val="en-US"/>
        </w:rPr>
        <w:t>jarohati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yetkazish</w:t>
      </w:r>
      <w:proofErr w:type="spellEnd"/>
      <w:r w:rsidRPr="00923270">
        <w:rPr>
          <w:lang w:val="en-US"/>
        </w:rPr>
        <w:t xml:space="preserve"> – </w:t>
      </w:r>
      <w:proofErr w:type="spellStart"/>
      <w:r w:rsidRPr="00923270">
        <w:rPr>
          <w:lang w:val="en-US"/>
        </w:rPr>
        <w:t>Hayot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uchun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xavfli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bo‘lgan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tanaga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qasddan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zarar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yetkazish</w:t>
      </w:r>
      <w:proofErr w:type="spellEnd"/>
      <w:r w:rsidRPr="00923270">
        <w:rPr>
          <w:lang w:val="en-US"/>
        </w:rPr>
        <w:t>.</w:t>
      </w:r>
    </w:p>
    <w:p w14:paraId="397ACF28" w14:textId="77777777" w:rsidR="00923270" w:rsidRP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proofErr w:type="spellStart"/>
      <w:r w:rsidRPr="00923270">
        <w:rPr>
          <w:lang w:val="en-US"/>
        </w:rPr>
        <w:t>Beparvolik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bilan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odam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o‘ldirish</w:t>
      </w:r>
      <w:proofErr w:type="spellEnd"/>
      <w:r w:rsidRPr="00923270">
        <w:rPr>
          <w:lang w:val="en-US"/>
        </w:rPr>
        <w:t xml:space="preserve"> – </w:t>
      </w:r>
      <w:proofErr w:type="spellStart"/>
      <w:r w:rsidRPr="00923270">
        <w:rPr>
          <w:lang w:val="en-US"/>
        </w:rPr>
        <w:t>Natijani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oldindan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bilgan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unga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befarq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bo‘lish</w:t>
      </w:r>
      <w:proofErr w:type="spellEnd"/>
      <w:r w:rsidRPr="00923270">
        <w:rPr>
          <w:lang w:val="en-US"/>
        </w:rPr>
        <w:t>.</w:t>
      </w:r>
    </w:p>
    <w:p w14:paraId="376A1290" w14:textId="77777777" w:rsidR="00923270" w:rsidRP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r w:rsidRPr="00923270">
        <w:rPr>
          <w:lang w:val="en-US"/>
        </w:rPr>
        <w:lastRenderedPageBreak/>
        <w:t xml:space="preserve">Muqaddam </w:t>
      </w:r>
      <w:proofErr w:type="spellStart"/>
      <w:r w:rsidRPr="00923270">
        <w:rPr>
          <w:lang w:val="en-US"/>
        </w:rPr>
        <w:t>sudlanganlik</w:t>
      </w:r>
      <w:proofErr w:type="spellEnd"/>
      <w:r w:rsidRPr="00923270">
        <w:rPr>
          <w:lang w:val="en-US"/>
        </w:rPr>
        <w:t xml:space="preserve"> –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sodir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etganlik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uchun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ilgari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sudlangan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shaxsning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holati</w:t>
      </w:r>
      <w:proofErr w:type="spellEnd"/>
      <w:r w:rsidRPr="00923270">
        <w:rPr>
          <w:lang w:val="en-US"/>
        </w:rPr>
        <w:t>.</w:t>
      </w:r>
    </w:p>
    <w:p w14:paraId="7B5700C4" w14:textId="77777777" w:rsidR="00923270" w:rsidRP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proofErr w:type="spellStart"/>
      <w:r w:rsidRPr="00923270">
        <w:rPr>
          <w:lang w:val="en-US"/>
        </w:rPr>
        <w:t>Oqibatsiz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– </w:t>
      </w:r>
      <w:proofErr w:type="spellStart"/>
      <w:r w:rsidRPr="00923270">
        <w:rPr>
          <w:lang w:val="en-US"/>
        </w:rPr>
        <w:t>Natijasi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tarkibiga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kiritilmagan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harakati</w:t>
      </w:r>
      <w:proofErr w:type="spellEnd"/>
      <w:r w:rsidRPr="00923270">
        <w:rPr>
          <w:lang w:val="en-US"/>
        </w:rPr>
        <w:t>.</w:t>
      </w:r>
    </w:p>
    <w:p w14:paraId="53C552F7" w14:textId="77777777" w:rsidR="00923270" w:rsidRP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proofErr w:type="spellStart"/>
      <w:r w:rsidRPr="00923270">
        <w:rPr>
          <w:lang w:val="en-US"/>
        </w:rPr>
        <w:t>Jinoyatni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yashirish</w:t>
      </w:r>
      <w:proofErr w:type="spellEnd"/>
      <w:r w:rsidRPr="00923270">
        <w:rPr>
          <w:lang w:val="en-US"/>
        </w:rPr>
        <w:t xml:space="preserve"> –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izlarini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jinoyatchini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yoki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vositalarni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bekitish</w:t>
      </w:r>
      <w:proofErr w:type="spellEnd"/>
      <w:r w:rsidRPr="00923270">
        <w:rPr>
          <w:lang w:val="en-US"/>
        </w:rPr>
        <w:t>.</w:t>
      </w:r>
    </w:p>
    <w:p w14:paraId="540CBFFF" w14:textId="77777777" w:rsidR="00923270" w:rsidRP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proofErr w:type="spellStart"/>
      <w:r w:rsidRPr="00923270">
        <w:rPr>
          <w:lang w:val="en-US"/>
        </w:rPr>
        <w:t>Reabilitatsiya</w:t>
      </w:r>
      <w:proofErr w:type="spellEnd"/>
      <w:r w:rsidRPr="00923270">
        <w:rPr>
          <w:lang w:val="en-US"/>
        </w:rPr>
        <w:t xml:space="preserve"> – </w:t>
      </w:r>
      <w:proofErr w:type="spellStart"/>
      <w:r w:rsidRPr="00923270">
        <w:rPr>
          <w:lang w:val="en-US"/>
        </w:rPr>
        <w:t>Asossiz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ayblangan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yoki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jazolangan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shaxsning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huquqlarini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tiklash</w:t>
      </w:r>
      <w:proofErr w:type="spellEnd"/>
      <w:r w:rsidRPr="00923270">
        <w:rPr>
          <w:lang w:val="en-US"/>
        </w:rPr>
        <w:t>.</w:t>
      </w:r>
    </w:p>
    <w:p w14:paraId="082E738E" w14:textId="77777777" w:rsidR="00923270" w:rsidRDefault="00923270" w:rsidP="00923270">
      <w:pPr>
        <w:pStyle w:val="a7"/>
        <w:numPr>
          <w:ilvl w:val="0"/>
          <w:numId w:val="5"/>
        </w:numPr>
        <w:spacing w:line="360" w:lineRule="auto"/>
        <w:rPr>
          <w:lang w:val="en-US"/>
        </w:rPr>
      </w:pPr>
      <w:r w:rsidRPr="00923270">
        <w:rPr>
          <w:lang w:val="en-US"/>
        </w:rPr>
        <w:t xml:space="preserve">Sud </w:t>
      </w:r>
      <w:proofErr w:type="spellStart"/>
      <w:r w:rsidRPr="00923270">
        <w:rPr>
          <w:lang w:val="en-US"/>
        </w:rPr>
        <w:t>amaliyoti</w:t>
      </w:r>
      <w:proofErr w:type="spellEnd"/>
      <w:r w:rsidRPr="00923270">
        <w:rPr>
          <w:lang w:val="en-US"/>
        </w:rPr>
        <w:t xml:space="preserve"> – </w:t>
      </w:r>
      <w:proofErr w:type="spellStart"/>
      <w:r w:rsidRPr="00923270">
        <w:rPr>
          <w:lang w:val="en-US"/>
        </w:rPr>
        <w:t>Sudlarning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muayyan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jinoyatlar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yuzasidan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qaror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chiqarishdagi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tajriba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va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yondashuvi</w:t>
      </w:r>
      <w:proofErr w:type="spellEnd"/>
      <w:r w:rsidRPr="00923270">
        <w:rPr>
          <w:lang w:val="en-US"/>
        </w:rPr>
        <w:t>.</w:t>
      </w:r>
    </w:p>
    <w:p w14:paraId="3CE00A0A" w14:textId="77777777" w:rsidR="00923270" w:rsidRDefault="00923270" w:rsidP="00923270">
      <w:pPr>
        <w:spacing w:line="360" w:lineRule="auto"/>
        <w:rPr>
          <w:lang w:val="en-US"/>
        </w:rPr>
      </w:pPr>
    </w:p>
    <w:p w14:paraId="264B92A5" w14:textId="3FAD5A70" w:rsidR="00923270" w:rsidRDefault="00923270" w:rsidP="00923270">
      <w:pPr>
        <w:spacing w:line="360" w:lineRule="auto"/>
        <w:rPr>
          <w:b/>
          <w:bCs/>
          <w:sz w:val="32"/>
          <w:szCs w:val="24"/>
          <w:lang w:val="en-US"/>
        </w:rPr>
      </w:pPr>
      <w:r>
        <w:rPr>
          <w:b/>
          <w:bCs/>
          <w:sz w:val="32"/>
          <w:szCs w:val="24"/>
          <w:lang w:val="en-US"/>
        </w:rPr>
        <w:t xml:space="preserve">                                              </w:t>
      </w:r>
      <w:r w:rsidRPr="00923270">
        <w:rPr>
          <w:b/>
          <w:bCs/>
          <w:sz w:val="32"/>
          <w:szCs w:val="24"/>
          <w:lang w:val="en-US"/>
        </w:rPr>
        <w:t>TEST</w:t>
      </w:r>
    </w:p>
    <w:p w14:paraId="7C814512" w14:textId="77777777" w:rsidR="00923270" w:rsidRDefault="00923270" w:rsidP="00923270">
      <w:pPr>
        <w:spacing w:line="360" w:lineRule="auto"/>
        <w:rPr>
          <w:b/>
          <w:bCs/>
          <w:sz w:val="32"/>
          <w:szCs w:val="24"/>
          <w:lang w:val="en-US"/>
        </w:rPr>
      </w:pPr>
    </w:p>
    <w:p w14:paraId="75C4DB34" w14:textId="002DF50F" w:rsidR="00923270" w:rsidRPr="00923270" w:rsidRDefault="00923270" w:rsidP="00923270">
      <w:pPr>
        <w:spacing w:line="360" w:lineRule="auto"/>
        <w:rPr>
          <w:lang w:val="en-US"/>
        </w:rPr>
      </w:pPr>
      <w:r>
        <w:rPr>
          <w:lang w:val="en-US"/>
        </w:rPr>
        <w:t>1.</w:t>
      </w:r>
      <w:r w:rsidRPr="00923270">
        <w:rPr>
          <w:lang w:val="en-US"/>
        </w:rPr>
        <w:t xml:space="preserve">Qasddan </w:t>
      </w:r>
      <w:proofErr w:type="spellStart"/>
      <w:r w:rsidRPr="00923270">
        <w:rPr>
          <w:lang w:val="en-US"/>
        </w:rPr>
        <w:t>odam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o‘ldirish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jinoyatining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asosiy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obyektini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ko‘rsating</w:t>
      </w:r>
      <w:proofErr w:type="spellEnd"/>
      <w:r w:rsidRPr="00923270">
        <w:rPr>
          <w:lang w:val="en-US"/>
        </w:rPr>
        <w:t>:</w:t>
      </w:r>
    </w:p>
    <w:p w14:paraId="1C1A5CCB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A) </w:t>
      </w:r>
      <w:proofErr w:type="spellStart"/>
      <w:r w:rsidRPr="00923270">
        <w:rPr>
          <w:lang w:val="en-US"/>
        </w:rPr>
        <w:t>Sog‘liq</w:t>
      </w:r>
      <w:proofErr w:type="spellEnd"/>
    </w:p>
    <w:p w14:paraId="3A6697CF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B) </w:t>
      </w:r>
      <w:proofErr w:type="spellStart"/>
      <w:r w:rsidRPr="00923270">
        <w:rPr>
          <w:lang w:val="en-US"/>
        </w:rPr>
        <w:t>Shaxsiy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erkinlik</w:t>
      </w:r>
      <w:proofErr w:type="spellEnd"/>
    </w:p>
    <w:p w14:paraId="0CDAC5A8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C) </w:t>
      </w:r>
      <w:proofErr w:type="spellStart"/>
      <w:r w:rsidRPr="00923270">
        <w:rPr>
          <w:lang w:val="en-US"/>
        </w:rPr>
        <w:t>Inson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hayoti</w:t>
      </w:r>
      <w:proofErr w:type="spellEnd"/>
      <w:r w:rsidRPr="00923270">
        <w:rPr>
          <w:lang w:val="en-US"/>
        </w:rPr>
        <w:t xml:space="preserve"> </w:t>
      </w:r>
      <w:r w:rsidRPr="00923270">
        <w:rPr>
          <w:rFonts w:ascii="Segoe UI Emoji" w:hAnsi="Segoe UI Emoji" w:cs="Segoe UI Emoji"/>
          <w:lang w:val="en-US"/>
        </w:rPr>
        <w:t>✅</w:t>
      </w:r>
    </w:p>
    <w:p w14:paraId="3FDD6F42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D) </w:t>
      </w:r>
      <w:proofErr w:type="spellStart"/>
      <w:r w:rsidRPr="00923270">
        <w:rPr>
          <w:lang w:val="en-US"/>
        </w:rPr>
        <w:t>Mulkiy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munosabatlar</w:t>
      </w:r>
      <w:proofErr w:type="spellEnd"/>
    </w:p>
    <w:p w14:paraId="2D021DC8" w14:textId="043B9FE1" w:rsidR="00923270" w:rsidRPr="00923270" w:rsidRDefault="00923270" w:rsidP="00923270">
      <w:pPr>
        <w:spacing w:line="360" w:lineRule="auto"/>
        <w:rPr>
          <w:lang w:val="en-US"/>
        </w:rPr>
      </w:pPr>
      <w:r>
        <w:rPr>
          <w:lang w:val="en-US"/>
        </w:rPr>
        <w:t>2.</w:t>
      </w:r>
      <w:r w:rsidRPr="00923270">
        <w:rPr>
          <w:lang w:val="en-US"/>
        </w:rPr>
        <w:t xml:space="preserve">O‘ta </w:t>
      </w:r>
      <w:proofErr w:type="spellStart"/>
      <w:r w:rsidRPr="00923270">
        <w:rPr>
          <w:lang w:val="en-US"/>
        </w:rPr>
        <w:t>shafqatsizlik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bilan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odam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o‘ldirish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qanday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turiga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kiradi</w:t>
      </w:r>
      <w:proofErr w:type="spellEnd"/>
      <w:r w:rsidRPr="00923270">
        <w:rPr>
          <w:lang w:val="en-US"/>
        </w:rPr>
        <w:t>?</w:t>
      </w:r>
    </w:p>
    <w:p w14:paraId="453D3D39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A) </w:t>
      </w:r>
      <w:proofErr w:type="spellStart"/>
      <w:r w:rsidRPr="00923270">
        <w:rPr>
          <w:lang w:val="en-US"/>
        </w:rPr>
        <w:t>Engil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</w:t>
      </w:r>
      <w:proofErr w:type="spellEnd"/>
    </w:p>
    <w:p w14:paraId="59629D0E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B) </w:t>
      </w:r>
      <w:proofErr w:type="spellStart"/>
      <w:r w:rsidRPr="00923270">
        <w:rPr>
          <w:lang w:val="en-US"/>
        </w:rPr>
        <w:t>Og‘ir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</w:t>
      </w:r>
      <w:proofErr w:type="spellEnd"/>
    </w:p>
    <w:p w14:paraId="4D990856" w14:textId="77777777" w:rsid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C) </w:t>
      </w:r>
      <w:proofErr w:type="spellStart"/>
      <w:r w:rsidRPr="00923270">
        <w:rPr>
          <w:lang w:val="en-US"/>
        </w:rPr>
        <w:t>O‘ta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og‘ir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r w:rsidRPr="00923270">
        <w:rPr>
          <w:rFonts w:ascii="Segoe UI Emoji" w:hAnsi="Segoe UI Emoji" w:cs="Segoe UI Emoji"/>
          <w:lang w:val="en-US"/>
        </w:rPr>
        <w:t>✅</w:t>
      </w:r>
    </w:p>
    <w:p w14:paraId="4919AB2A" w14:textId="56B08988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D) </w:t>
      </w:r>
      <w:proofErr w:type="spellStart"/>
      <w:r w:rsidRPr="00923270">
        <w:rPr>
          <w:lang w:val="en-US"/>
        </w:rPr>
        <w:t>Ma’muriy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huquqbuzarlik</w:t>
      </w:r>
      <w:proofErr w:type="spellEnd"/>
    </w:p>
    <w:p w14:paraId="78C8394E" w14:textId="0FEA0B42" w:rsidR="00923270" w:rsidRPr="00923270" w:rsidRDefault="00923270" w:rsidP="00923270">
      <w:pPr>
        <w:spacing w:line="360" w:lineRule="auto"/>
        <w:rPr>
          <w:lang w:val="en-US"/>
        </w:rPr>
      </w:pPr>
      <w:r>
        <w:rPr>
          <w:lang w:val="en-US"/>
        </w:rPr>
        <w:t>3.</w:t>
      </w:r>
      <w:r w:rsidRPr="00923270">
        <w:rPr>
          <w:lang w:val="en-US"/>
        </w:rPr>
        <w:t xml:space="preserve">Qasddan </w:t>
      </w:r>
      <w:proofErr w:type="spellStart"/>
      <w:r w:rsidRPr="00923270">
        <w:rPr>
          <w:lang w:val="en-US"/>
        </w:rPr>
        <w:t>odam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o‘ldirish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jinoyatini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sodir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etgan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shaxs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jazoga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tortilishi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uchun</w:t>
      </w:r>
      <w:proofErr w:type="spellEnd"/>
      <w:r w:rsidRPr="00923270">
        <w:rPr>
          <w:lang w:val="en-US"/>
        </w:rPr>
        <w:t xml:space="preserve"> u </w:t>
      </w:r>
      <w:proofErr w:type="spellStart"/>
      <w:r w:rsidRPr="00923270">
        <w:rPr>
          <w:lang w:val="en-US"/>
        </w:rPr>
        <w:t>nechchi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yoshga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to‘lgan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bo‘lishi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kerak</w:t>
      </w:r>
      <w:proofErr w:type="spellEnd"/>
      <w:r w:rsidRPr="00923270">
        <w:rPr>
          <w:lang w:val="en-US"/>
        </w:rPr>
        <w:t>?</w:t>
      </w:r>
    </w:p>
    <w:p w14:paraId="344B5761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>A) 18</w:t>
      </w:r>
    </w:p>
    <w:p w14:paraId="4963E966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B) 14 </w:t>
      </w:r>
      <w:r w:rsidRPr="00923270">
        <w:rPr>
          <w:rFonts w:ascii="Segoe UI Emoji" w:hAnsi="Segoe UI Emoji" w:cs="Segoe UI Emoji"/>
          <w:lang w:val="en-US"/>
        </w:rPr>
        <w:t>✅</w:t>
      </w:r>
    </w:p>
    <w:p w14:paraId="18FDBAA2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>C) 16</w:t>
      </w:r>
    </w:p>
    <w:p w14:paraId="58EDA4C1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>D) 21</w:t>
      </w:r>
    </w:p>
    <w:p w14:paraId="2FD65A07" w14:textId="4B0BECE6" w:rsidR="00923270" w:rsidRPr="00923270" w:rsidRDefault="00923270" w:rsidP="00923270">
      <w:pPr>
        <w:spacing w:line="360" w:lineRule="auto"/>
        <w:rPr>
          <w:lang w:val="en-US"/>
        </w:rPr>
      </w:pPr>
      <w:r>
        <w:rPr>
          <w:lang w:val="en-US"/>
        </w:rPr>
        <w:t>4.</w:t>
      </w:r>
      <w:r w:rsidRPr="00923270">
        <w:rPr>
          <w:lang w:val="en-US"/>
        </w:rPr>
        <w:t xml:space="preserve">Affekt </w:t>
      </w:r>
      <w:proofErr w:type="spellStart"/>
      <w:r w:rsidRPr="00923270">
        <w:rPr>
          <w:lang w:val="en-US"/>
        </w:rPr>
        <w:t>holatida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qasddan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odam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o‘ldirish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qanday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hisoblanadi</w:t>
      </w:r>
      <w:proofErr w:type="spellEnd"/>
      <w:r w:rsidRPr="00923270">
        <w:rPr>
          <w:lang w:val="en-US"/>
        </w:rPr>
        <w:t>?</w:t>
      </w:r>
    </w:p>
    <w:p w14:paraId="4D48972F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A)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tarkibi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yo‘q</w:t>
      </w:r>
      <w:proofErr w:type="spellEnd"/>
    </w:p>
    <w:p w14:paraId="74DCBB57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lastRenderedPageBreak/>
        <w:t xml:space="preserve">B) </w:t>
      </w:r>
      <w:proofErr w:type="spellStart"/>
      <w:r w:rsidRPr="00923270">
        <w:rPr>
          <w:lang w:val="en-US"/>
        </w:rPr>
        <w:t>Engil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</w:t>
      </w:r>
      <w:proofErr w:type="spellEnd"/>
    </w:p>
    <w:p w14:paraId="530BED91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C) </w:t>
      </w:r>
      <w:proofErr w:type="spellStart"/>
      <w:r w:rsidRPr="00923270">
        <w:rPr>
          <w:lang w:val="en-US"/>
        </w:rPr>
        <w:t>Yumshatuvchi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holatda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r w:rsidRPr="00923270">
        <w:rPr>
          <w:rFonts w:ascii="Segoe UI Emoji" w:hAnsi="Segoe UI Emoji" w:cs="Segoe UI Emoji"/>
          <w:lang w:val="en-US"/>
        </w:rPr>
        <w:t>✅</w:t>
      </w:r>
    </w:p>
    <w:p w14:paraId="0BA5C259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D) </w:t>
      </w:r>
      <w:proofErr w:type="spellStart"/>
      <w:r w:rsidRPr="00923270">
        <w:rPr>
          <w:lang w:val="en-US"/>
        </w:rPr>
        <w:t>Harbiy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</w:t>
      </w:r>
      <w:proofErr w:type="spellEnd"/>
    </w:p>
    <w:p w14:paraId="711D8EAB" w14:textId="4E60B392" w:rsidR="00923270" w:rsidRPr="00923270" w:rsidRDefault="00923270" w:rsidP="00923270">
      <w:pPr>
        <w:spacing w:line="360" w:lineRule="auto"/>
        <w:rPr>
          <w:lang w:val="en-US"/>
        </w:rPr>
      </w:pPr>
      <w:r>
        <w:rPr>
          <w:lang w:val="en-US"/>
        </w:rPr>
        <w:t>5.</w:t>
      </w:r>
      <w:r w:rsidRPr="00923270">
        <w:rPr>
          <w:lang w:val="en-US"/>
        </w:rPr>
        <w:t xml:space="preserve">Quyidagilardan </w:t>
      </w:r>
      <w:proofErr w:type="spellStart"/>
      <w:r w:rsidRPr="00923270">
        <w:rPr>
          <w:lang w:val="en-US"/>
        </w:rPr>
        <w:t>qaysi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biri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og‘irlashtiruvchi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emas</w:t>
      </w:r>
      <w:proofErr w:type="spellEnd"/>
      <w:r w:rsidRPr="00923270">
        <w:rPr>
          <w:lang w:val="en-US"/>
        </w:rPr>
        <w:t>?</w:t>
      </w:r>
    </w:p>
    <w:p w14:paraId="15F73B1F" w14:textId="77777777" w:rsidR="00923270" w:rsidRPr="00B8480B" w:rsidRDefault="00923270" w:rsidP="00923270">
      <w:pPr>
        <w:spacing w:line="360" w:lineRule="auto"/>
        <w:rPr>
          <w:lang w:val="en-US"/>
        </w:rPr>
      </w:pPr>
      <w:r w:rsidRPr="00B8480B">
        <w:rPr>
          <w:lang w:val="en-US"/>
        </w:rPr>
        <w:t xml:space="preserve">A) </w:t>
      </w:r>
      <w:proofErr w:type="spellStart"/>
      <w:r w:rsidRPr="00B8480B">
        <w:rPr>
          <w:lang w:val="en-US"/>
        </w:rPr>
        <w:t>Oldindan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til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biriktirish</w:t>
      </w:r>
      <w:proofErr w:type="spellEnd"/>
    </w:p>
    <w:p w14:paraId="48A3D79F" w14:textId="77777777" w:rsidR="00923270" w:rsidRPr="00B8480B" w:rsidRDefault="00923270" w:rsidP="00923270">
      <w:pPr>
        <w:spacing w:line="360" w:lineRule="auto"/>
        <w:rPr>
          <w:lang w:val="en-US"/>
        </w:rPr>
      </w:pPr>
      <w:r w:rsidRPr="00B8480B">
        <w:rPr>
          <w:lang w:val="en-US"/>
        </w:rPr>
        <w:t xml:space="preserve">B) </w:t>
      </w:r>
      <w:proofErr w:type="spellStart"/>
      <w:r w:rsidRPr="00B8480B">
        <w:rPr>
          <w:lang w:val="en-US"/>
        </w:rPr>
        <w:t>Ayolni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homiladorligida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o‘ldirish</w:t>
      </w:r>
      <w:proofErr w:type="spellEnd"/>
    </w:p>
    <w:p w14:paraId="5093D3EA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C) </w:t>
      </w:r>
      <w:proofErr w:type="spellStart"/>
      <w:r w:rsidRPr="00923270">
        <w:rPr>
          <w:lang w:val="en-US"/>
        </w:rPr>
        <w:t>O‘zini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himoya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qilish</w:t>
      </w:r>
      <w:proofErr w:type="spellEnd"/>
      <w:r w:rsidRPr="00923270">
        <w:rPr>
          <w:lang w:val="en-US"/>
        </w:rPr>
        <w:t xml:space="preserve"> </w:t>
      </w:r>
      <w:r w:rsidRPr="00923270">
        <w:rPr>
          <w:rFonts w:ascii="Segoe UI Emoji" w:hAnsi="Segoe UI Emoji" w:cs="Segoe UI Emoji"/>
          <w:lang w:val="en-US"/>
        </w:rPr>
        <w:t>✅</w:t>
      </w:r>
    </w:p>
    <w:p w14:paraId="52359A17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D) Bir </w:t>
      </w:r>
      <w:proofErr w:type="spellStart"/>
      <w:r w:rsidRPr="00923270">
        <w:rPr>
          <w:lang w:val="en-US"/>
        </w:rPr>
        <w:t>nechta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shaxsni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o‘ldirish</w:t>
      </w:r>
      <w:proofErr w:type="spellEnd"/>
    </w:p>
    <w:p w14:paraId="6D653547" w14:textId="1A505CD8" w:rsidR="00923270" w:rsidRPr="00923270" w:rsidRDefault="00923270" w:rsidP="00923270">
      <w:pPr>
        <w:spacing w:line="360" w:lineRule="auto"/>
        <w:rPr>
          <w:lang w:val="en-US"/>
        </w:rPr>
      </w:pPr>
      <w:r>
        <w:rPr>
          <w:lang w:val="en-US"/>
        </w:rPr>
        <w:t>6.</w:t>
      </w:r>
      <w:r w:rsidRPr="00923270">
        <w:rPr>
          <w:lang w:val="en-US"/>
        </w:rPr>
        <w:t xml:space="preserve">Qasddan </w:t>
      </w:r>
      <w:proofErr w:type="spellStart"/>
      <w:r w:rsidRPr="00923270">
        <w:rPr>
          <w:lang w:val="en-US"/>
        </w:rPr>
        <w:t>odam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o‘ldirish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subyektining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psixik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holati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qanday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bo‘lishi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kerak</w:t>
      </w:r>
      <w:proofErr w:type="spellEnd"/>
      <w:r w:rsidRPr="00923270">
        <w:rPr>
          <w:lang w:val="en-US"/>
        </w:rPr>
        <w:t>?</w:t>
      </w:r>
    </w:p>
    <w:p w14:paraId="5EB9C539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A) </w:t>
      </w:r>
      <w:proofErr w:type="spellStart"/>
      <w:r w:rsidRPr="00923270">
        <w:rPr>
          <w:lang w:val="en-US"/>
        </w:rPr>
        <w:t>Ruhiy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nosog‘lom</w:t>
      </w:r>
      <w:proofErr w:type="spellEnd"/>
    </w:p>
    <w:p w14:paraId="17D01338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B) </w:t>
      </w:r>
      <w:proofErr w:type="spellStart"/>
      <w:r w:rsidRPr="00923270">
        <w:rPr>
          <w:lang w:val="en-US"/>
        </w:rPr>
        <w:t>Aqli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noraso</w:t>
      </w:r>
      <w:proofErr w:type="spellEnd"/>
    </w:p>
    <w:p w14:paraId="247E1A52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C) </w:t>
      </w:r>
      <w:proofErr w:type="spellStart"/>
      <w:r w:rsidRPr="00923270">
        <w:rPr>
          <w:lang w:val="en-US"/>
        </w:rPr>
        <w:t>Ruhiy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sog‘lom</w:t>
      </w:r>
      <w:proofErr w:type="spellEnd"/>
      <w:r w:rsidRPr="00923270">
        <w:rPr>
          <w:lang w:val="en-US"/>
        </w:rPr>
        <w:t xml:space="preserve"> </w:t>
      </w:r>
      <w:r w:rsidRPr="00923270">
        <w:rPr>
          <w:rFonts w:ascii="Segoe UI Emoji" w:hAnsi="Segoe UI Emoji" w:cs="Segoe UI Emoji"/>
          <w:lang w:val="en-US"/>
        </w:rPr>
        <w:t>✅</w:t>
      </w:r>
    </w:p>
    <w:p w14:paraId="14C48080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D) </w:t>
      </w:r>
      <w:proofErr w:type="spellStart"/>
      <w:r w:rsidRPr="00923270">
        <w:rPr>
          <w:lang w:val="en-US"/>
        </w:rPr>
        <w:t>Beparvo</w:t>
      </w:r>
      <w:proofErr w:type="spellEnd"/>
    </w:p>
    <w:p w14:paraId="518277A1" w14:textId="4C53FC00" w:rsidR="00923270" w:rsidRPr="00923270" w:rsidRDefault="00923270" w:rsidP="00923270">
      <w:pPr>
        <w:spacing w:line="360" w:lineRule="auto"/>
        <w:rPr>
          <w:lang w:val="en-US"/>
        </w:rPr>
      </w:pPr>
      <w:r>
        <w:rPr>
          <w:lang w:val="en-US"/>
        </w:rPr>
        <w:t>7.</w:t>
      </w:r>
      <w:r w:rsidRPr="00923270">
        <w:rPr>
          <w:lang w:val="en-US"/>
        </w:rPr>
        <w:t xml:space="preserve">Beparvolik </w:t>
      </w:r>
      <w:proofErr w:type="spellStart"/>
      <w:r w:rsidRPr="00923270">
        <w:rPr>
          <w:lang w:val="en-US"/>
        </w:rPr>
        <w:t>bilan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odam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o‘ldirish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qanday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turi</w:t>
      </w:r>
      <w:proofErr w:type="spellEnd"/>
      <w:r w:rsidRPr="00923270">
        <w:rPr>
          <w:lang w:val="en-US"/>
        </w:rPr>
        <w:t>?</w:t>
      </w:r>
    </w:p>
    <w:p w14:paraId="1534401F" w14:textId="77777777" w:rsidR="00923270" w:rsidRPr="00B8480B" w:rsidRDefault="00923270" w:rsidP="00923270">
      <w:pPr>
        <w:spacing w:line="360" w:lineRule="auto"/>
        <w:rPr>
          <w:lang w:val="en-US"/>
        </w:rPr>
      </w:pPr>
      <w:r w:rsidRPr="00B8480B">
        <w:rPr>
          <w:lang w:val="en-US"/>
        </w:rPr>
        <w:t xml:space="preserve">A) </w:t>
      </w:r>
      <w:proofErr w:type="spellStart"/>
      <w:r w:rsidRPr="00B8480B">
        <w:rPr>
          <w:lang w:val="en-US"/>
        </w:rPr>
        <w:t>Qasddan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odam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o‘ldirish</w:t>
      </w:r>
      <w:proofErr w:type="spellEnd"/>
    </w:p>
    <w:p w14:paraId="108C9691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B) </w:t>
      </w:r>
      <w:proofErr w:type="spellStart"/>
      <w:r w:rsidRPr="00923270">
        <w:rPr>
          <w:lang w:val="en-US"/>
        </w:rPr>
        <w:t>G‘ayriqasddan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odam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o‘ldirish</w:t>
      </w:r>
      <w:proofErr w:type="spellEnd"/>
      <w:r w:rsidRPr="00923270">
        <w:rPr>
          <w:lang w:val="en-US"/>
        </w:rPr>
        <w:t xml:space="preserve"> </w:t>
      </w:r>
      <w:r w:rsidRPr="00923270">
        <w:rPr>
          <w:rFonts w:ascii="Segoe UI Emoji" w:hAnsi="Segoe UI Emoji" w:cs="Segoe UI Emoji"/>
          <w:lang w:val="en-US"/>
        </w:rPr>
        <w:t>✅</w:t>
      </w:r>
    </w:p>
    <w:p w14:paraId="7C790014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C) </w:t>
      </w:r>
      <w:proofErr w:type="spellStart"/>
      <w:r w:rsidRPr="00923270">
        <w:rPr>
          <w:lang w:val="en-US"/>
        </w:rPr>
        <w:t>Harbiy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</w:t>
      </w:r>
      <w:proofErr w:type="spellEnd"/>
    </w:p>
    <w:p w14:paraId="49050370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>D) Terrorchilik</w:t>
      </w:r>
    </w:p>
    <w:p w14:paraId="6061C969" w14:textId="491F0562" w:rsidR="00923270" w:rsidRPr="00923270" w:rsidRDefault="00923270" w:rsidP="00923270">
      <w:pPr>
        <w:spacing w:line="360" w:lineRule="auto"/>
        <w:rPr>
          <w:lang w:val="en-US"/>
        </w:rPr>
      </w:pPr>
      <w:r>
        <w:rPr>
          <w:lang w:val="en-US"/>
        </w:rPr>
        <w:t>8.</w:t>
      </w:r>
      <w:r w:rsidRPr="00923270">
        <w:rPr>
          <w:lang w:val="en-US"/>
        </w:rPr>
        <w:t xml:space="preserve">Jinoyatni </w:t>
      </w:r>
      <w:proofErr w:type="spellStart"/>
      <w:r w:rsidRPr="00923270">
        <w:rPr>
          <w:lang w:val="en-US"/>
        </w:rPr>
        <w:t>og‘irlashtiruvchi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holatlarning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mavjudligi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nima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uchun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muhim</w:t>
      </w:r>
      <w:proofErr w:type="spellEnd"/>
      <w:r w:rsidRPr="00923270">
        <w:rPr>
          <w:lang w:val="en-US"/>
        </w:rPr>
        <w:t>?</w:t>
      </w:r>
    </w:p>
    <w:p w14:paraId="2278A64D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A)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tarkibini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bekor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qiladi</w:t>
      </w:r>
      <w:proofErr w:type="spellEnd"/>
    </w:p>
    <w:p w14:paraId="099093B2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B) </w:t>
      </w:r>
      <w:proofErr w:type="spellStart"/>
      <w:r w:rsidRPr="00923270">
        <w:rPr>
          <w:lang w:val="en-US"/>
        </w:rPr>
        <w:t>Jazoni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yengillashtiradi</w:t>
      </w:r>
      <w:proofErr w:type="spellEnd"/>
    </w:p>
    <w:p w14:paraId="0A7EBE3A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C) </w:t>
      </w:r>
      <w:proofErr w:type="spellStart"/>
      <w:r w:rsidRPr="00923270">
        <w:rPr>
          <w:lang w:val="en-US"/>
        </w:rPr>
        <w:t>Jazoni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og‘irlashtiradi</w:t>
      </w:r>
      <w:proofErr w:type="spellEnd"/>
      <w:r w:rsidRPr="00923270">
        <w:rPr>
          <w:lang w:val="en-US"/>
        </w:rPr>
        <w:t xml:space="preserve"> </w:t>
      </w:r>
      <w:r w:rsidRPr="00923270">
        <w:rPr>
          <w:rFonts w:ascii="Segoe UI Emoji" w:hAnsi="Segoe UI Emoji" w:cs="Segoe UI Emoji"/>
          <w:lang w:val="en-US"/>
        </w:rPr>
        <w:t>✅</w:t>
      </w:r>
    </w:p>
    <w:p w14:paraId="3B547124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D) </w:t>
      </w:r>
      <w:proofErr w:type="spellStart"/>
      <w:r w:rsidRPr="00923270">
        <w:rPr>
          <w:lang w:val="en-US"/>
        </w:rPr>
        <w:t>Jinoyatni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qonuniy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qiladi</w:t>
      </w:r>
      <w:proofErr w:type="spellEnd"/>
    </w:p>
    <w:p w14:paraId="31854327" w14:textId="1455802D" w:rsidR="00923270" w:rsidRPr="00923270" w:rsidRDefault="00923270" w:rsidP="00923270">
      <w:pPr>
        <w:spacing w:line="360" w:lineRule="auto"/>
        <w:rPr>
          <w:lang w:val="en-US"/>
        </w:rPr>
      </w:pPr>
      <w:r>
        <w:rPr>
          <w:lang w:val="en-US"/>
        </w:rPr>
        <w:t>9.</w:t>
      </w:r>
      <w:r w:rsidRPr="00923270">
        <w:rPr>
          <w:lang w:val="en-US"/>
        </w:rPr>
        <w:t xml:space="preserve">Aybdorning </w:t>
      </w:r>
      <w:proofErr w:type="spellStart"/>
      <w:r w:rsidRPr="00923270">
        <w:rPr>
          <w:lang w:val="en-US"/>
        </w:rPr>
        <w:t>ichkilikbozlik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holatida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sodir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etgani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uni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qanday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qiladi</w:t>
      </w:r>
      <w:proofErr w:type="spellEnd"/>
      <w:r w:rsidRPr="00923270">
        <w:rPr>
          <w:lang w:val="en-US"/>
        </w:rPr>
        <w:t>?</w:t>
      </w:r>
    </w:p>
    <w:p w14:paraId="606DF72C" w14:textId="77777777" w:rsidR="00923270" w:rsidRPr="00B8480B" w:rsidRDefault="00923270" w:rsidP="00923270">
      <w:pPr>
        <w:spacing w:line="360" w:lineRule="auto"/>
        <w:rPr>
          <w:lang w:val="en-US"/>
        </w:rPr>
      </w:pPr>
      <w:r w:rsidRPr="00B8480B">
        <w:rPr>
          <w:lang w:val="en-US"/>
        </w:rPr>
        <w:t xml:space="preserve">A) </w:t>
      </w:r>
      <w:proofErr w:type="spellStart"/>
      <w:r w:rsidRPr="00B8480B">
        <w:rPr>
          <w:lang w:val="en-US"/>
        </w:rPr>
        <w:t>Javobgarlikdan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ozod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qiladi</w:t>
      </w:r>
      <w:proofErr w:type="spellEnd"/>
    </w:p>
    <w:p w14:paraId="75B0422D" w14:textId="77777777" w:rsidR="00923270" w:rsidRPr="00B8480B" w:rsidRDefault="00923270" w:rsidP="00923270">
      <w:pPr>
        <w:spacing w:line="360" w:lineRule="auto"/>
        <w:rPr>
          <w:lang w:val="en-US"/>
        </w:rPr>
      </w:pPr>
      <w:r w:rsidRPr="00B8480B">
        <w:rPr>
          <w:lang w:val="en-US"/>
        </w:rPr>
        <w:t xml:space="preserve">B) </w:t>
      </w:r>
      <w:proofErr w:type="spellStart"/>
      <w:r w:rsidRPr="00B8480B">
        <w:rPr>
          <w:lang w:val="en-US"/>
        </w:rPr>
        <w:t>Yengillashtiradi</w:t>
      </w:r>
      <w:proofErr w:type="spellEnd"/>
    </w:p>
    <w:p w14:paraId="05E7A778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C) </w:t>
      </w:r>
      <w:proofErr w:type="spellStart"/>
      <w:r w:rsidRPr="00923270">
        <w:rPr>
          <w:lang w:val="en-US"/>
        </w:rPr>
        <w:t>Hech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qanday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ahamiyatga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ega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emas</w:t>
      </w:r>
      <w:proofErr w:type="spellEnd"/>
    </w:p>
    <w:p w14:paraId="23106875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D) </w:t>
      </w:r>
      <w:proofErr w:type="spellStart"/>
      <w:r w:rsidRPr="00923270">
        <w:rPr>
          <w:lang w:val="en-US"/>
        </w:rPr>
        <w:t>Javobgarlikdan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ozod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qilmaydi</w:t>
      </w:r>
      <w:proofErr w:type="spellEnd"/>
      <w:r w:rsidRPr="00923270">
        <w:rPr>
          <w:lang w:val="en-US"/>
        </w:rPr>
        <w:t xml:space="preserve"> </w:t>
      </w:r>
      <w:r w:rsidRPr="00923270">
        <w:rPr>
          <w:rFonts w:ascii="Segoe UI Emoji" w:hAnsi="Segoe UI Emoji" w:cs="Segoe UI Emoji"/>
          <w:lang w:val="en-US"/>
        </w:rPr>
        <w:t>✅</w:t>
      </w:r>
    </w:p>
    <w:p w14:paraId="47841D61" w14:textId="053241C5" w:rsidR="00923270" w:rsidRPr="00923270" w:rsidRDefault="00923270" w:rsidP="00923270">
      <w:pPr>
        <w:spacing w:line="360" w:lineRule="auto"/>
        <w:rPr>
          <w:lang w:val="en-US"/>
        </w:rPr>
      </w:pPr>
      <w:r>
        <w:rPr>
          <w:lang w:val="en-US"/>
        </w:rPr>
        <w:lastRenderedPageBreak/>
        <w:t>10.</w:t>
      </w:r>
      <w:r w:rsidRPr="00923270">
        <w:rPr>
          <w:lang w:val="en-US"/>
        </w:rPr>
        <w:t xml:space="preserve">Qasddan </w:t>
      </w:r>
      <w:proofErr w:type="spellStart"/>
      <w:r w:rsidRPr="00923270">
        <w:rPr>
          <w:lang w:val="en-US"/>
        </w:rPr>
        <w:t>odam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o‘ldirishga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oid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ishlarni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ko‘rib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chiqishda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sud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nimaga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alohida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e’tibor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qaratadi</w:t>
      </w:r>
      <w:proofErr w:type="spellEnd"/>
      <w:r w:rsidRPr="00923270">
        <w:rPr>
          <w:lang w:val="en-US"/>
        </w:rPr>
        <w:t>?</w:t>
      </w:r>
    </w:p>
    <w:p w14:paraId="3267FA04" w14:textId="77777777" w:rsidR="00923270" w:rsidRPr="00B8480B" w:rsidRDefault="00923270" w:rsidP="00923270">
      <w:pPr>
        <w:spacing w:line="360" w:lineRule="auto"/>
        <w:rPr>
          <w:lang w:val="en-US"/>
        </w:rPr>
      </w:pPr>
      <w:r w:rsidRPr="00B8480B">
        <w:rPr>
          <w:lang w:val="en-US"/>
        </w:rPr>
        <w:t xml:space="preserve">A) </w:t>
      </w:r>
      <w:proofErr w:type="spellStart"/>
      <w:r w:rsidRPr="00B8480B">
        <w:rPr>
          <w:lang w:val="en-US"/>
        </w:rPr>
        <w:t>Faqat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moddiy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zararga</w:t>
      </w:r>
      <w:proofErr w:type="spellEnd"/>
    </w:p>
    <w:p w14:paraId="59EF34E2" w14:textId="77777777" w:rsidR="00923270" w:rsidRPr="00B8480B" w:rsidRDefault="00923270" w:rsidP="00923270">
      <w:pPr>
        <w:spacing w:line="360" w:lineRule="auto"/>
        <w:rPr>
          <w:lang w:val="en-US"/>
        </w:rPr>
      </w:pPr>
      <w:r w:rsidRPr="00B8480B">
        <w:rPr>
          <w:lang w:val="en-US"/>
        </w:rPr>
        <w:t xml:space="preserve">B) </w:t>
      </w:r>
      <w:proofErr w:type="spellStart"/>
      <w:r w:rsidRPr="00B8480B">
        <w:rPr>
          <w:lang w:val="en-US"/>
        </w:rPr>
        <w:t>Sudlanuvchining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yoshi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va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kasbiga</w:t>
      </w:r>
      <w:proofErr w:type="spellEnd"/>
    </w:p>
    <w:p w14:paraId="48CC9C3D" w14:textId="77777777" w:rsidR="00923270" w:rsidRPr="00923270" w:rsidRDefault="00923270" w:rsidP="00923270">
      <w:pPr>
        <w:spacing w:line="360" w:lineRule="auto"/>
        <w:rPr>
          <w:lang w:val="en-US"/>
        </w:rPr>
      </w:pPr>
      <w:r w:rsidRPr="00923270">
        <w:rPr>
          <w:lang w:val="en-US"/>
        </w:rPr>
        <w:t xml:space="preserve">C) </w:t>
      </w:r>
      <w:proofErr w:type="spellStart"/>
      <w:r w:rsidRPr="00923270">
        <w:rPr>
          <w:lang w:val="en-US"/>
        </w:rPr>
        <w:t>Harakatning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subyektiv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va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obyektiv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tomonlariga</w:t>
      </w:r>
      <w:proofErr w:type="spellEnd"/>
      <w:r w:rsidRPr="00923270">
        <w:rPr>
          <w:lang w:val="en-US"/>
        </w:rPr>
        <w:t xml:space="preserve"> </w:t>
      </w:r>
      <w:r w:rsidRPr="00923270">
        <w:rPr>
          <w:rFonts w:ascii="Segoe UI Emoji" w:hAnsi="Segoe UI Emoji" w:cs="Segoe UI Emoji"/>
          <w:lang w:val="en-US"/>
        </w:rPr>
        <w:t>✅</w:t>
      </w:r>
    </w:p>
    <w:p w14:paraId="6C92BDB4" w14:textId="77777777" w:rsidR="00923270" w:rsidRDefault="00923270" w:rsidP="00923270">
      <w:pPr>
        <w:spacing w:line="360" w:lineRule="auto"/>
        <w:rPr>
          <w:lang w:val="en-US"/>
        </w:rPr>
      </w:pPr>
      <w:r w:rsidRPr="00B8480B">
        <w:rPr>
          <w:lang w:val="en-US"/>
        </w:rPr>
        <w:t xml:space="preserve">D) </w:t>
      </w:r>
      <w:proofErr w:type="spellStart"/>
      <w:r w:rsidRPr="00B8480B">
        <w:rPr>
          <w:lang w:val="en-US"/>
        </w:rPr>
        <w:t>Sudya</w:t>
      </w:r>
      <w:proofErr w:type="spellEnd"/>
      <w:r w:rsidRPr="00B8480B">
        <w:rPr>
          <w:lang w:val="en-US"/>
        </w:rPr>
        <w:t xml:space="preserve"> </w:t>
      </w:r>
      <w:proofErr w:type="spellStart"/>
      <w:r w:rsidRPr="00B8480B">
        <w:rPr>
          <w:lang w:val="en-US"/>
        </w:rPr>
        <w:t>fikriga</w:t>
      </w:r>
      <w:proofErr w:type="spellEnd"/>
    </w:p>
    <w:p w14:paraId="66E82BD6" w14:textId="77777777" w:rsidR="00923270" w:rsidRDefault="00923270" w:rsidP="00923270">
      <w:pPr>
        <w:spacing w:line="360" w:lineRule="auto"/>
        <w:rPr>
          <w:lang w:val="en-US"/>
        </w:rPr>
      </w:pPr>
    </w:p>
    <w:p w14:paraId="6F0BC00A" w14:textId="64BC5AC7" w:rsidR="00923270" w:rsidRDefault="00923270" w:rsidP="00923270">
      <w:pPr>
        <w:spacing w:line="360" w:lineRule="auto"/>
        <w:rPr>
          <w:b/>
          <w:bCs/>
          <w:sz w:val="32"/>
          <w:szCs w:val="24"/>
          <w:lang w:val="en-US"/>
        </w:rPr>
      </w:pPr>
      <w:r>
        <w:rPr>
          <w:b/>
          <w:bCs/>
          <w:sz w:val="32"/>
          <w:szCs w:val="24"/>
          <w:lang w:val="en-US"/>
        </w:rPr>
        <w:t xml:space="preserve">                                             </w:t>
      </w:r>
      <w:r w:rsidRPr="00923270">
        <w:rPr>
          <w:b/>
          <w:bCs/>
          <w:sz w:val="32"/>
          <w:szCs w:val="24"/>
          <w:lang w:val="en-US"/>
        </w:rPr>
        <w:t>KAZUS</w:t>
      </w:r>
    </w:p>
    <w:p w14:paraId="1FE71C8E" w14:textId="77777777" w:rsidR="00923270" w:rsidRDefault="00923270" w:rsidP="00923270">
      <w:pPr>
        <w:spacing w:line="360" w:lineRule="auto"/>
        <w:rPr>
          <w:b/>
          <w:bCs/>
          <w:sz w:val="32"/>
          <w:szCs w:val="24"/>
          <w:lang w:val="en-US"/>
        </w:rPr>
      </w:pPr>
    </w:p>
    <w:p w14:paraId="3F16FC4A" w14:textId="575B2857" w:rsidR="00923270" w:rsidRPr="00923270" w:rsidRDefault="00923270" w:rsidP="00923270">
      <w:pPr>
        <w:spacing w:line="360" w:lineRule="auto"/>
        <w:rPr>
          <w:b/>
          <w:bCs/>
          <w:lang w:val="en-US"/>
        </w:rPr>
      </w:pPr>
      <w:proofErr w:type="spellStart"/>
      <w:r w:rsidRPr="00923270">
        <w:rPr>
          <w:b/>
          <w:bCs/>
          <w:lang w:val="en-US"/>
        </w:rPr>
        <w:t>Kazus</w:t>
      </w:r>
      <w:proofErr w:type="spellEnd"/>
      <w:r w:rsidRPr="00923270">
        <w:rPr>
          <w:b/>
          <w:bCs/>
          <w:lang w:val="en-US"/>
        </w:rPr>
        <w:t xml:space="preserve"> 1:</w:t>
      </w:r>
      <w:r>
        <w:rPr>
          <w:b/>
          <w:bCs/>
          <w:lang w:val="en-US"/>
        </w:rPr>
        <w:t xml:space="preserve"> </w:t>
      </w:r>
      <w:r w:rsidRPr="00923270">
        <w:rPr>
          <w:lang w:val="en-US"/>
        </w:rPr>
        <w:t xml:space="preserve">A.X. </w:t>
      </w:r>
      <w:proofErr w:type="spellStart"/>
      <w:r w:rsidRPr="00923270">
        <w:rPr>
          <w:lang w:val="en-US"/>
        </w:rPr>
        <w:t>ismli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fuqaro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ichkilik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ichgan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holda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mahalliy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do‘kon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oldida</w:t>
      </w:r>
      <w:proofErr w:type="spellEnd"/>
      <w:r w:rsidRPr="00923270">
        <w:rPr>
          <w:lang w:val="en-US"/>
        </w:rPr>
        <w:t xml:space="preserve"> F.Y. </w:t>
      </w:r>
      <w:proofErr w:type="spellStart"/>
      <w:r w:rsidRPr="00923270">
        <w:rPr>
          <w:lang w:val="en-US"/>
        </w:rPr>
        <w:t>bilan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janjallashib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qoladi</w:t>
      </w:r>
      <w:proofErr w:type="spellEnd"/>
      <w:r w:rsidRPr="00923270">
        <w:rPr>
          <w:lang w:val="en-US"/>
        </w:rPr>
        <w:t xml:space="preserve">. Jang </w:t>
      </w:r>
      <w:proofErr w:type="spellStart"/>
      <w:r w:rsidRPr="00923270">
        <w:rPr>
          <w:lang w:val="en-US"/>
        </w:rPr>
        <w:t>davomida</w:t>
      </w:r>
      <w:proofErr w:type="spellEnd"/>
      <w:r w:rsidRPr="00923270">
        <w:rPr>
          <w:lang w:val="en-US"/>
        </w:rPr>
        <w:t xml:space="preserve"> A.X. </w:t>
      </w:r>
      <w:proofErr w:type="spellStart"/>
      <w:r w:rsidRPr="00923270">
        <w:rPr>
          <w:lang w:val="en-US"/>
        </w:rPr>
        <w:t>belidagi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pichoq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bilan</w:t>
      </w:r>
      <w:proofErr w:type="spellEnd"/>
      <w:r w:rsidRPr="00923270">
        <w:rPr>
          <w:lang w:val="en-US"/>
        </w:rPr>
        <w:t xml:space="preserve"> F.Y.ni </w:t>
      </w:r>
      <w:proofErr w:type="spellStart"/>
      <w:r w:rsidRPr="00923270">
        <w:rPr>
          <w:lang w:val="en-US"/>
        </w:rPr>
        <w:t>yuragidan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urib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voqea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joyidan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qochib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ketadi</w:t>
      </w:r>
      <w:proofErr w:type="spellEnd"/>
      <w:r w:rsidRPr="00923270">
        <w:rPr>
          <w:lang w:val="en-US"/>
        </w:rPr>
        <w:t xml:space="preserve">. F.Y. </w:t>
      </w:r>
      <w:proofErr w:type="spellStart"/>
      <w:r w:rsidRPr="00923270">
        <w:rPr>
          <w:lang w:val="en-US"/>
        </w:rPr>
        <w:t>voqea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joyida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vafot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etadi</w:t>
      </w:r>
      <w:proofErr w:type="spellEnd"/>
      <w:r w:rsidRPr="00923270">
        <w:rPr>
          <w:lang w:val="en-US"/>
        </w:rPr>
        <w:t>.</w:t>
      </w:r>
    </w:p>
    <w:p w14:paraId="6FD98AF5" w14:textId="77777777" w:rsidR="00923270" w:rsidRPr="00923270" w:rsidRDefault="00923270" w:rsidP="00923270">
      <w:pPr>
        <w:spacing w:line="360" w:lineRule="auto"/>
        <w:rPr>
          <w:lang w:val="en-US"/>
        </w:rPr>
      </w:pPr>
      <w:proofErr w:type="spellStart"/>
      <w:r w:rsidRPr="00923270">
        <w:rPr>
          <w:b/>
          <w:bCs/>
          <w:lang w:val="en-US"/>
        </w:rPr>
        <w:t>Savol</w:t>
      </w:r>
      <w:proofErr w:type="spellEnd"/>
      <w:r w:rsidRPr="00923270">
        <w:rPr>
          <w:b/>
          <w:bCs/>
          <w:lang w:val="en-US"/>
        </w:rPr>
        <w:t>:</w:t>
      </w:r>
      <w:r w:rsidRPr="00923270">
        <w:rPr>
          <w:lang w:val="en-US"/>
        </w:rPr>
        <w:t xml:space="preserve"> Bu </w:t>
      </w:r>
      <w:proofErr w:type="spellStart"/>
      <w:r w:rsidRPr="00923270">
        <w:rPr>
          <w:lang w:val="en-US"/>
        </w:rPr>
        <w:t>holatda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tarkibi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qanday</w:t>
      </w:r>
      <w:proofErr w:type="spellEnd"/>
      <w:r w:rsidRPr="00923270">
        <w:rPr>
          <w:lang w:val="en-US"/>
        </w:rPr>
        <w:t xml:space="preserve">? </w:t>
      </w:r>
      <w:proofErr w:type="spellStart"/>
      <w:r w:rsidRPr="00923270">
        <w:rPr>
          <w:lang w:val="en-US"/>
        </w:rPr>
        <w:t>Qanday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modda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bilan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javobgarlikka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tortiladi</w:t>
      </w:r>
      <w:proofErr w:type="spellEnd"/>
      <w:r w:rsidRPr="00923270">
        <w:rPr>
          <w:lang w:val="en-US"/>
        </w:rPr>
        <w:t>?</w:t>
      </w:r>
    </w:p>
    <w:p w14:paraId="07B4BE50" w14:textId="77777777" w:rsidR="00923270" w:rsidRPr="00923270" w:rsidRDefault="00923270" w:rsidP="00923270">
      <w:pPr>
        <w:spacing w:line="360" w:lineRule="auto"/>
        <w:rPr>
          <w:lang w:val="en-US"/>
        </w:rPr>
      </w:pPr>
      <w:proofErr w:type="spellStart"/>
      <w:r w:rsidRPr="00923270">
        <w:rPr>
          <w:b/>
          <w:bCs/>
          <w:lang w:val="en-US"/>
        </w:rPr>
        <w:t>Tahlil</w:t>
      </w:r>
      <w:proofErr w:type="spellEnd"/>
      <w:r w:rsidRPr="00923270">
        <w:rPr>
          <w:b/>
          <w:bCs/>
          <w:lang w:val="en-US"/>
        </w:rPr>
        <w:t>:</w:t>
      </w:r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subyekti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muomalaga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layoqatli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shaxs</w:t>
      </w:r>
      <w:proofErr w:type="spellEnd"/>
      <w:r w:rsidRPr="00923270">
        <w:rPr>
          <w:lang w:val="en-US"/>
        </w:rPr>
        <w:t xml:space="preserve">, harakat </w:t>
      </w:r>
      <w:proofErr w:type="spellStart"/>
      <w:r w:rsidRPr="00923270">
        <w:rPr>
          <w:lang w:val="en-US"/>
        </w:rPr>
        <w:t>ongli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va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qasddan</w:t>
      </w:r>
      <w:proofErr w:type="spellEnd"/>
      <w:r w:rsidRPr="00923270">
        <w:rPr>
          <w:lang w:val="en-US"/>
        </w:rPr>
        <w:t xml:space="preserve">. </w:t>
      </w:r>
      <w:proofErr w:type="spellStart"/>
      <w:r w:rsidRPr="00923270">
        <w:rPr>
          <w:lang w:val="en-US"/>
        </w:rPr>
        <w:t>Modda</w:t>
      </w:r>
      <w:proofErr w:type="spellEnd"/>
      <w:r w:rsidRPr="00923270">
        <w:rPr>
          <w:lang w:val="en-US"/>
        </w:rPr>
        <w:t xml:space="preserve">: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kodeksining</w:t>
      </w:r>
      <w:proofErr w:type="spellEnd"/>
      <w:r w:rsidRPr="00923270">
        <w:rPr>
          <w:lang w:val="en-US"/>
        </w:rPr>
        <w:t xml:space="preserve"> 97-moddasi (</w:t>
      </w:r>
      <w:proofErr w:type="spellStart"/>
      <w:r w:rsidRPr="00923270">
        <w:rPr>
          <w:lang w:val="en-US"/>
        </w:rPr>
        <w:t>qasddan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odam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o‘ldirish</w:t>
      </w:r>
      <w:proofErr w:type="spellEnd"/>
      <w:r w:rsidRPr="00923270">
        <w:rPr>
          <w:lang w:val="en-US"/>
        </w:rPr>
        <w:t>).</w:t>
      </w:r>
    </w:p>
    <w:p w14:paraId="291168D8" w14:textId="5F10700D" w:rsidR="00923270" w:rsidRPr="00923270" w:rsidRDefault="00923270" w:rsidP="00923270">
      <w:pPr>
        <w:spacing w:line="360" w:lineRule="auto"/>
        <w:rPr>
          <w:b/>
          <w:bCs/>
          <w:lang w:val="en-US"/>
        </w:rPr>
      </w:pPr>
      <w:proofErr w:type="spellStart"/>
      <w:r w:rsidRPr="00923270">
        <w:rPr>
          <w:b/>
          <w:bCs/>
          <w:lang w:val="en-US"/>
        </w:rPr>
        <w:t>Kazus</w:t>
      </w:r>
      <w:proofErr w:type="spellEnd"/>
      <w:r w:rsidRPr="00923270">
        <w:rPr>
          <w:b/>
          <w:bCs/>
          <w:lang w:val="en-US"/>
        </w:rPr>
        <w:t xml:space="preserve"> 2:</w:t>
      </w:r>
      <w:r>
        <w:rPr>
          <w:b/>
          <w:bCs/>
          <w:lang w:val="en-US"/>
        </w:rPr>
        <w:t xml:space="preserve"> </w:t>
      </w:r>
      <w:r w:rsidRPr="00923270">
        <w:rPr>
          <w:lang w:val="en-US"/>
        </w:rPr>
        <w:t xml:space="preserve">B.K. </w:t>
      </w:r>
      <w:proofErr w:type="spellStart"/>
      <w:r w:rsidRPr="00923270">
        <w:rPr>
          <w:lang w:val="en-US"/>
        </w:rPr>
        <w:t>o‘z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xotinining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uni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aldaganidan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xabar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topib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kuchli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affekt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holatiga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tushadi</w:t>
      </w:r>
      <w:proofErr w:type="spellEnd"/>
      <w:r w:rsidRPr="00923270">
        <w:rPr>
          <w:lang w:val="en-US"/>
        </w:rPr>
        <w:t xml:space="preserve">. U, </w:t>
      </w:r>
      <w:proofErr w:type="spellStart"/>
      <w:r w:rsidRPr="00923270">
        <w:rPr>
          <w:lang w:val="en-US"/>
        </w:rPr>
        <w:t>o‘sha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zahotiyoq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oshxonadagi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pichoq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bilan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xotiniga</w:t>
      </w:r>
      <w:proofErr w:type="spellEnd"/>
      <w:r w:rsidRPr="00923270">
        <w:rPr>
          <w:lang w:val="en-US"/>
        </w:rPr>
        <w:t xml:space="preserve"> tan </w:t>
      </w:r>
      <w:proofErr w:type="spellStart"/>
      <w:r w:rsidRPr="00923270">
        <w:rPr>
          <w:lang w:val="en-US"/>
        </w:rPr>
        <w:t>jarohati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yetkazadi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oqibatda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xotin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vafot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etadi</w:t>
      </w:r>
      <w:proofErr w:type="spellEnd"/>
      <w:r w:rsidRPr="00923270">
        <w:rPr>
          <w:lang w:val="en-US"/>
        </w:rPr>
        <w:t>.</w:t>
      </w:r>
    </w:p>
    <w:p w14:paraId="1BEFF080" w14:textId="77777777" w:rsidR="00923270" w:rsidRPr="00923270" w:rsidRDefault="00923270" w:rsidP="00923270">
      <w:pPr>
        <w:spacing w:line="360" w:lineRule="auto"/>
        <w:rPr>
          <w:lang w:val="en-US"/>
        </w:rPr>
      </w:pPr>
      <w:proofErr w:type="spellStart"/>
      <w:r w:rsidRPr="00923270">
        <w:rPr>
          <w:b/>
          <w:bCs/>
          <w:lang w:val="en-US"/>
        </w:rPr>
        <w:t>Savol</w:t>
      </w:r>
      <w:proofErr w:type="spellEnd"/>
      <w:r w:rsidRPr="00923270">
        <w:rPr>
          <w:b/>
          <w:bCs/>
          <w:lang w:val="en-US"/>
        </w:rPr>
        <w:t>:</w:t>
      </w:r>
      <w:r w:rsidRPr="00923270">
        <w:rPr>
          <w:lang w:val="en-US"/>
        </w:rPr>
        <w:t xml:space="preserve"> Bu </w:t>
      </w:r>
      <w:proofErr w:type="spellStart"/>
      <w:r w:rsidRPr="00923270">
        <w:rPr>
          <w:lang w:val="en-US"/>
        </w:rPr>
        <w:t>holatda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jazo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yengillashtirilishi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mumkinmi</w:t>
      </w:r>
      <w:proofErr w:type="spellEnd"/>
      <w:r w:rsidRPr="00923270">
        <w:rPr>
          <w:lang w:val="en-US"/>
        </w:rPr>
        <w:t>?</w:t>
      </w:r>
    </w:p>
    <w:p w14:paraId="5EEA23A8" w14:textId="77777777" w:rsidR="00923270" w:rsidRPr="00923270" w:rsidRDefault="00923270" w:rsidP="00923270">
      <w:pPr>
        <w:spacing w:line="360" w:lineRule="auto"/>
        <w:rPr>
          <w:lang w:val="en-US"/>
        </w:rPr>
      </w:pPr>
      <w:proofErr w:type="spellStart"/>
      <w:r w:rsidRPr="00923270">
        <w:rPr>
          <w:b/>
          <w:bCs/>
          <w:lang w:val="en-US"/>
        </w:rPr>
        <w:t>Tahlil</w:t>
      </w:r>
      <w:proofErr w:type="spellEnd"/>
      <w:r w:rsidRPr="00923270">
        <w:rPr>
          <w:b/>
          <w:bCs/>
          <w:lang w:val="en-US"/>
        </w:rPr>
        <w:t>:</w:t>
      </w:r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affekt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holatida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sodir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etilgan</w:t>
      </w:r>
      <w:proofErr w:type="spellEnd"/>
      <w:r w:rsidRPr="00923270">
        <w:rPr>
          <w:lang w:val="en-US"/>
        </w:rPr>
        <w:t xml:space="preserve">.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kodeksining</w:t>
      </w:r>
      <w:proofErr w:type="spellEnd"/>
      <w:r w:rsidRPr="00923270">
        <w:rPr>
          <w:lang w:val="en-US"/>
        </w:rPr>
        <w:t xml:space="preserve"> 98-moddasi </w:t>
      </w:r>
      <w:proofErr w:type="spellStart"/>
      <w:r w:rsidRPr="00923270">
        <w:rPr>
          <w:lang w:val="en-US"/>
        </w:rPr>
        <w:t>qo‘llanishi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mumkin</w:t>
      </w:r>
      <w:proofErr w:type="spellEnd"/>
      <w:r w:rsidRPr="00923270">
        <w:rPr>
          <w:lang w:val="en-US"/>
        </w:rPr>
        <w:t xml:space="preserve"> (</w:t>
      </w:r>
      <w:proofErr w:type="spellStart"/>
      <w:r w:rsidRPr="00923270">
        <w:rPr>
          <w:lang w:val="en-US"/>
        </w:rPr>
        <w:t>affekt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holatida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odam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o‘ldirish</w:t>
      </w:r>
      <w:proofErr w:type="spellEnd"/>
      <w:r w:rsidRPr="00923270">
        <w:rPr>
          <w:lang w:val="en-US"/>
        </w:rPr>
        <w:t xml:space="preserve">). </w:t>
      </w:r>
      <w:proofErr w:type="spellStart"/>
      <w:r w:rsidRPr="00923270">
        <w:rPr>
          <w:lang w:val="en-US"/>
        </w:rPr>
        <w:t>Jazoni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yengillashtiruvchi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mavjud</w:t>
      </w:r>
      <w:proofErr w:type="spellEnd"/>
      <w:r w:rsidRPr="00923270">
        <w:rPr>
          <w:lang w:val="en-US"/>
        </w:rPr>
        <w:t>.</w:t>
      </w:r>
    </w:p>
    <w:p w14:paraId="2232D557" w14:textId="5052D3EC" w:rsidR="00923270" w:rsidRPr="00B8480B" w:rsidRDefault="00923270" w:rsidP="00923270">
      <w:pPr>
        <w:spacing w:line="360" w:lineRule="auto"/>
        <w:rPr>
          <w:b/>
          <w:bCs/>
          <w:lang w:val="en-US"/>
        </w:rPr>
      </w:pPr>
      <w:proofErr w:type="spellStart"/>
      <w:r w:rsidRPr="00923270">
        <w:rPr>
          <w:b/>
          <w:bCs/>
          <w:lang w:val="en-US"/>
        </w:rPr>
        <w:t>Kazus</w:t>
      </w:r>
      <w:proofErr w:type="spellEnd"/>
      <w:r w:rsidRPr="00923270">
        <w:rPr>
          <w:b/>
          <w:bCs/>
          <w:lang w:val="en-US"/>
        </w:rPr>
        <w:t xml:space="preserve"> 3:</w:t>
      </w:r>
      <w:r>
        <w:rPr>
          <w:b/>
          <w:bCs/>
          <w:lang w:val="en-US"/>
        </w:rPr>
        <w:t xml:space="preserve"> </w:t>
      </w:r>
      <w:proofErr w:type="spellStart"/>
      <w:r w:rsidRPr="00923270">
        <w:rPr>
          <w:lang w:val="en-US"/>
        </w:rPr>
        <w:t>Ikki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jinoyatchi</w:t>
      </w:r>
      <w:proofErr w:type="spellEnd"/>
      <w:r w:rsidRPr="00923270">
        <w:rPr>
          <w:lang w:val="en-US"/>
        </w:rPr>
        <w:t xml:space="preserve"> — D.N. va S.R. — </w:t>
      </w:r>
      <w:proofErr w:type="spellStart"/>
      <w:r w:rsidRPr="00923270">
        <w:rPr>
          <w:lang w:val="en-US"/>
        </w:rPr>
        <w:t>oldindan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til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biriktirib</w:t>
      </w:r>
      <w:proofErr w:type="spellEnd"/>
      <w:r w:rsidRPr="00923270">
        <w:rPr>
          <w:lang w:val="en-US"/>
        </w:rPr>
        <w:t xml:space="preserve">, boy </w:t>
      </w:r>
      <w:proofErr w:type="spellStart"/>
      <w:r w:rsidRPr="00923270">
        <w:rPr>
          <w:lang w:val="en-US"/>
        </w:rPr>
        <w:t>odamni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talash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maqsadida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uni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o‘ldirishadi</w:t>
      </w:r>
      <w:proofErr w:type="spellEnd"/>
      <w:r w:rsidRPr="00923270">
        <w:rPr>
          <w:lang w:val="en-US"/>
        </w:rPr>
        <w:t xml:space="preserve">. </w:t>
      </w:r>
      <w:proofErr w:type="spellStart"/>
      <w:r w:rsidRPr="00923270">
        <w:rPr>
          <w:lang w:val="en-US"/>
        </w:rPr>
        <w:t>Ular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jabrlanuvchini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o‘ldirib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mulkini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qo‘lga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kiritishadi</w:t>
      </w:r>
      <w:proofErr w:type="spellEnd"/>
      <w:r w:rsidRPr="00923270">
        <w:rPr>
          <w:lang w:val="en-US"/>
        </w:rPr>
        <w:t>.</w:t>
      </w:r>
    </w:p>
    <w:p w14:paraId="132F1CE3" w14:textId="77777777" w:rsidR="00923270" w:rsidRPr="00923270" w:rsidRDefault="00923270" w:rsidP="00923270">
      <w:pPr>
        <w:spacing w:line="360" w:lineRule="auto"/>
        <w:rPr>
          <w:lang w:val="en-US"/>
        </w:rPr>
      </w:pPr>
      <w:proofErr w:type="spellStart"/>
      <w:r w:rsidRPr="00923270">
        <w:rPr>
          <w:b/>
          <w:bCs/>
          <w:lang w:val="en-US"/>
        </w:rPr>
        <w:t>Savol</w:t>
      </w:r>
      <w:proofErr w:type="spellEnd"/>
      <w:r w:rsidRPr="00923270">
        <w:rPr>
          <w:b/>
          <w:bCs/>
          <w:lang w:val="en-US"/>
        </w:rPr>
        <w:t>:</w:t>
      </w:r>
      <w:r w:rsidRPr="00923270">
        <w:rPr>
          <w:lang w:val="en-US"/>
        </w:rPr>
        <w:t xml:space="preserve"> Bu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qanday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malakalashadi</w:t>
      </w:r>
      <w:proofErr w:type="spellEnd"/>
      <w:r w:rsidRPr="00923270">
        <w:rPr>
          <w:lang w:val="en-US"/>
        </w:rPr>
        <w:t>?</w:t>
      </w:r>
    </w:p>
    <w:p w14:paraId="09FD987B" w14:textId="08C11C6C" w:rsidR="00AC002A" w:rsidRDefault="00923270" w:rsidP="00AC002A">
      <w:pPr>
        <w:spacing w:line="360" w:lineRule="auto"/>
        <w:rPr>
          <w:b/>
          <w:bCs/>
          <w:lang w:val="en-US"/>
        </w:rPr>
      </w:pPr>
      <w:proofErr w:type="spellStart"/>
      <w:r w:rsidRPr="00923270">
        <w:rPr>
          <w:b/>
          <w:bCs/>
          <w:lang w:val="en-US"/>
        </w:rPr>
        <w:t>Tahlil</w:t>
      </w:r>
      <w:proofErr w:type="spellEnd"/>
      <w:r w:rsidRPr="00923270">
        <w:rPr>
          <w:b/>
          <w:bCs/>
          <w:lang w:val="en-US"/>
        </w:rPr>
        <w:t>:</w:t>
      </w:r>
      <w:r w:rsidRPr="00923270">
        <w:rPr>
          <w:lang w:val="en-US"/>
        </w:rPr>
        <w:t xml:space="preserve"> Bu </w:t>
      </w:r>
      <w:proofErr w:type="spellStart"/>
      <w:r w:rsidRPr="00923270">
        <w:rPr>
          <w:lang w:val="en-US"/>
        </w:rPr>
        <w:t>holda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oldindan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til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biriktirgan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holda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manfaat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uchun</w:t>
      </w:r>
      <w:proofErr w:type="spellEnd"/>
      <w:r w:rsidRPr="00923270">
        <w:rPr>
          <w:lang w:val="en-US"/>
        </w:rPr>
        <w:t xml:space="preserve">, </w:t>
      </w:r>
      <w:proofErr w:type="spellStart"/>
      <w:r w:rsidRPr="00923270">
        <w:rPr>
          <w:lang w:val="en-US"/>
        </w:rPr>
        <w:t>qasddan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odam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o‘ldirish</w:t>
      </w:r>
      <w:proofErr w:type="spellEnd"/>
      <w:r w:rsidRPr="00923270">
        <w:rPr>
          <w:lang w:val="en-US"/>
        </w:rPr>
        <w:t xml:space="preserve"> deb </w:t>
      </w:r>
      <w:proofErr w:type="spellStart"/>
      <w:r w:rsidRPr="00923270">
        <w:rPr>
          <w:lang w:val="en-US"/>
        </w:rPr>
        <w:t>malakalanadi</w:t>
      </w:r>
      <w:proofErr w:type="spellEnd"/>
      <w:r w:rsidRPr="00923270">
        <w:rPr>
          <w:lang w:val="en-US"/>
        </w:rPr>
        <w:t xml:space="preserve">. </w:t>
      </w:r>
      <w:proofErr w:type="spellStart"/>
      <w:r w:rsidRPr="00923270">
        <w:rPr>
          <w:lang w:val="en-US"/>
        </w:rPr>
        <w:t>Jinoyat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kodeksining</w:t>
      </w:r>
      <w:proofErr w:type="spellEnd"/>
      <w:r w:rsidRPr="00923270">
        <w:rPr>
          <w:lang w:val="en-US"/>
        </w:rPr>
        <w:t xml:space="preserve"> 97-moddasi 2-qismi (</w:t>
      </w:r>
      <w:proofErr w:type="spellStart"/>
      <w:r w:rsidRPr="00923270">
        <w:rPr>
          <w:lang w:val="en-US"/>
        </w:rPr>
        <w:t>bir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nechta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og‘irlashtiruvchi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holatlar</w:t>
      </w:r>
      <w:proofErr w:type="spellEnd"/>
      <w:r w:rsidRPr="00923270">
        <w:rPr>
          <w:lang w:val="en-US"/>
        </w:rPr>
        <w:t xml:space="preserve"> </w:t>
      </w:r>
      <w:proofErr w:type="spellStart"/>
      <w:r w:rsidRPr="00923270">
        <w:rPr>
          <w:lang w:val="en-US"/>
        </w:rPr>
        <w:t>mavjud</w:t>
      </w:r>
      <w:proofErr w:type="spellEnd"/>
      <w:r w:rsidRPr="00923270">
        <w:rPr>
          <w:lang w:val="en-US"/>
        </w:rPr>
        <w:t>).</w:t>
      </w:r>
      <w:r w:rsidR="00AC002A">
        <w:rPr>
          <w:b/>
          <w:bCs/>
          <w:lang w:val="en-US"/>
        </w:rPr>
        <w:t xml:space="preserve"> </w:t>
      </w:r>
    </w:p>
    <w:p w14:paraId="02A09FD2" w14:textId="77777777" w:rsidR="003A3B38" w:rsidRPr="00AC002A" w:rsidRDefault="003A3B38" w:rsidP="009413C6">
      <w:pPr>
        <w:spacing w:line="360" w:lineRule="auto"/>
        <w:rPr>
          <w:b/>
          <w:bCs/>
          <w:sz w:val="24"/>
          <w:szCs w:val="20"/>
          <w:lang w:val="en-US"/>
        </w:rPr>
      </w:pPr>
    </w:p>
    <w:p w14:paraId="0CCDA4F3" w14:textId="77777777" w:rsidR="003A3B38" w:rsidRPr="00677FBB" w:rsidRDefault="003A3B38" w:rsidP="009413C6">
      <w:pPr>
        <w:spacing w:line="360" w:lineRule="auto"/>
        <w:rPr>
          <w:lang w:val="en-US"/>
        </w:rPr>
      </w:pPr>
    </w:p>
    <w:p w14:paraId="5D74CC83" w14:textId="6EB1EAFD" w:rsidR="009413C6" w:rsidRPr="00677FBB" w:rsidRDefault="009413C6" w:rsidP="009413C6">
      <w:pPr>
        <w:spacing w:line="360" w:lineRule="auto"/>
        <w:rPr>
          <w:sz w:val="24"/>
          <w:szCs w:val="20"/>
          <w:lang w:val="en-US"/>
        </w:rPr>
      </w:pPr>
      <w:r w:rsidRPr="00677FBB">
        <w:rPr>
          <w:lang w:val="en-US"/>
        </w:rPr>
        <w:t xml:space="preserve"> </w:t>
      </w:r>
    </w:p>
    <w:p w14:paraId="1A1D7CA1" w14:textId="77777777" w:rsidR="00F12C76" w:rsidRPr="00677FBB" w:rsidRDefault="00F12C76" w:rsidP="006C0B77">
      <w:pPr>
        <w:ind w:firstLine="709"/>
        <w:rPr>
          <w:sz w:val="24"/>
          <w:szCs w:val="20"/>
          <w:lang w:val="en-US"/>
        </w:rPr>
      </w:pPr>
    </w:p>
    <w:sectPr w:rsidR="00F12C76" w:rsidRPr="00677FBB" w:rsidSect="00923270">
      <w:pgSz w:w="11906" w:h="16838" w:code="9"/>
      <w:pgMar w:top="1134" w:right="851" w:bottom="1134" w:left="170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2D5B" w14:textId="77777777" w:rsidR="00694112" w:rsidRDefault="00694112" w:rsidP="003A3B38">
      <w:r>
        <w:separator/>
      </w:r>
    </w:p>
  </w:endnote>
  <w:endnote w:type="continuationSeparator" w:id="0">
    <w:p w14:paraId="31589878" w14:textId="77777777" w:rsidR="00694112" w:rsidRDefault="00694112" w:rsidP="003A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50D8E" w14:textId="77777777" w:rsidR="00694112" w:rsidRDefault="00694112" w:rsidP="003A3B38">
      <w:r>
        <w:separator/>
      </w:r>
    </w:p>
  </w:footnote>
  <w:footnote w:type="continuationSeparator" w:id="0">
    <w:p w14:paraId="7ED0944C" w14:textId="77777777" w:rsidR="00694112" w:rsidRDefault="00694112" w:rsidP="003A3B38">
      <w:r>
        <w:continuationSeparator/>
      </w:r>
    </w:p>
  </w:footnote>
  <w:footnote w:id="1">
    <w:p w14:paraId="34D103D6" w14:textId="0CD9FEFE" w:rsidR="003A3B38" w:rsidRPr="003A3B38" w:rsidRDefault="003A3B38">
      <w:pPr>
        <w:pStyle w:val="ac"/>
        <w:rPr>
          <w:lang w:val="en-US"/>
        </w:rPr>
      </w:pPr>
      <w:r>
        <w:rPr>
          <w:rStyle w:val="ae"/>
        </w:rPr>
        <w:footnoteRef/>
      </w:r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Ochilov</w:t>
      </w:r>
      <w:proofErr w:type="spellEnd"/>
      <w:r w:rsidRPr="003A3B38">
        <w:rPr>
          <w:lang w:val="en-US"/>
        </w:rPr>
        <w:t xml:space="preserve"> X. R. – "</w:t>
      </w:r>
      <w:proofErr w:type="spellStart"/>
      <w:r w:rsidRPr="003A3B38">
        <w:rPr>
          <w:lang w:val="en-US"/>
        </w:rPr>
        <w:t>Jinoyat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huquqi</w:t>
      </w:r>
      <w:proofErr w:type="spellEnd"/>
      <w:r w:rsidRPr="003A3B38">
        <w:rPr>
          <w:lang w:val="en-US"/>
        </w:rPr>
        <w:t xml:space="preserve"> (</w:t>
      </w:r>
      <w:proofErr w:type="spellStart"/>
      <w:r w:rsidRPr="003A3B38">
        <w:rPr>
          <w:lang w:val="en-US"/>
        </w:rPr>
        <w:t>Umumiy</w:t>
      </w:r>
      <w:proofErr w:type="spellEnd"/>
      <w:r w:rsidRPr="003A3B38">
        <w:rPr>
          <w:lang w:val="en-US"/>
        </w:rPr>
        <w:t xml:space="preserve"> </w:t>
      </w:r>
      <w:proofErr w:type="spellStart"/>
      <w:r w:rsidRPr="003A3B38">
        <w:rPr>
          <w:lang w:val="en-US"/>
        </w:rPr>
        <w:t>qism</w:t>
      </w:r>
      <w:proofErr w:type="spellEnd"/>
      <w:r w:rsidRPr="003A3B38">
        <w:rPr>
          <w:lang w:val="en-US"/>
        </w:rPr>
        <w:t>)" (2022)</w:t>
      </w:r>
    </w:p>
  </w:footnote>
  <w:footnote w:id="2">
    <w:p w14:paraId="2012342B" w14:textId="7CD89F89" w:rsidR="003A3B38" w:rsidRPr="003A3B38" w:rsidRDefault="003A3B38">
      <w:pPr>
        <w:pStyle w:val="ac"/>
        <w:rPr>
          <w:lang w:val="en-US"/>
        </w:rPr>
      </w:pPr>
      <w:r>
        <w:rPr>
          <w:rStyle w:val="ae"/>
        </w:rPr>
        <w:footnoteRef/>
      </w:r>
      <w:r w:rsidRPr="00B8480B">
        <w:rPr>
          <w:lang w:val="en-US"/>
        </w:rPr>
        <w:t xml:space="preserve"> https://lex.uz/docs/-111453#-174970</w:t>
      </w:r>
    </w:p>
  </w:footnote>
  <w:footnote w:id="3">
    <w:p w14:paraId="6B7372EC" w14:textId="6B6FFE0A" w:rsidR="00677FBB" w:rsidRPr="00677FBB" w:rsidRDefault="00677FBB">
      <w:pPr>
        <w:pStyle w:val="ac"/>
        <w:rPr>
          <w:lang w:val="en-US"/>
        </w:rPr>
      </w:pPr>
      <w:r>
        <w:rPr>
          <w:rStyle w:val="ae"/>
        </w:rPr>
        <w:footnoteRef/>
      </w:r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Kurs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ugolovnogo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prava</w:t>
      </w:r>
      <w:proofErr w:type="spellEnd"/>
      <w:r w:rsidRPr="00677FBB">
        <w:rPr>
          <w:lang w:val="en-US"/>
        </w:rPr>
        <w:t xml:space="preserve">. </w:t>
      </w:r>
      <w:proofErr w:type="spellStart"/>
      <w:r w:rsidRPr="00677FBB">
        <w:rPr>
          <w:lang w:val="en-US"/>
        </w:rPr>
        <w:t>Umumiy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qism</w:t>
      </w:r>
      <w:proofErr w:type="spellEnd"/>
      <w:r w:rsidRPr="00677FBB">
        <w:rPr>
          <w:lang w:val="en-US"/>
        </w:rPr>
        <w:t xml:space="preserve">. Tom 1: </w:t>
      </w:r>
      <w:proofErr w:type="spellStart"/>
      <w:r w:rsidRPr="00677FBB">
        <w:rPr>
          <w:lang w:val="en-US"/>
        </w:rPr>
        <w:t>Jinoyat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to‘g‘risidagi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ta’limot</w:t>
      </w:r>
      <w:proofErr w:type="spellEnd"/>
      <w:r w:rsidRPr="00677FBB">
        <w:rPr>
          <w:lang w:val="en-US"/>
        </w:rPr>
        <w:t xml:space="preserve">. </w:t>
      </w:r>
      <w:proofErr w:type="spellStart"/>
      <w:r w:rsidRPr="00677FBB">
        <w:rPr>
          <w:lang w:val="en-US"/>
        </w:rPr>
        <w:t>Oliy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o‘quv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yurtlari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uchun</w:t>
      </w:r>
      <w:proofErr w:type="spellEnd"/>
      <w:r w:rsidRPr="00677FBB">
        <w:rPr>
          <w:lang w:val="en-US"/>
        </w:rPr>
        <w:t xml:space="preserve"> </w:t>
      </w:r>
      <w:proofErr w:type="spellStart"/>
      <w:r w:rsidRPr="00677FBB">
        <w:rPr>
          <w:lang w:val="en-US"/>
        </w:rPr>
        <w:t>darslik</w:t>
      </w:r>
      <w:proofErr w:type="spellEnd"/>
      <w:r w:rsidRPr="00677FBB">
        <w:rPr>
          <w:lang w:val="en-US"/>
        </w:rPr>
        <w:t xml:space="preserve"> / N.F. Kuznetsova (</w:t>
      </w:r>
      <w:proofErr w:type="spellStart"/>
      <w:r w:rsidRPr="00677FBB">
        <w:rPr>
          <w:lang w:val="en-US"/>
        </w:rPr>
        <w:t>yur</w:t>
      </w:r>
      <w:proofErr w:type="spellEnd"/>
      <w:r w:rsidRPr="00677FBB">
        <w:rPr>
          <w:lang w:val="en-US"/>
        </w:rPr>
        <w:t xml:space="preserve">. fan. </w:t>
      </w:r>
      <w:proofErr w:type="spellStart"/>
      <w:r w:rsidRPr="00677FBB">
        <w:rPr>
          <w:lang w:val="en-US"/>
        </w:rPr>
        <w:t>doktori</w:t>
      </w:r>
      <w:proofErr w:type="spellEnd"/>
      <w:r w:rsidRPr="00677FBB">
        <w:rPr>
          <w:lang w:val="en-US"/>
        </w:rPr>
        <w:t xml:space="preserve">, professor) </w:t>
      </w:r>
      <w:proofErr w:type="spellStart"/>
      <w:r w:rsidRPr="00677FBB">
        <w:rPr>
          <w:lang w:val="en-US"/>
        </w:rPr>
        <w:t>va</w:t>
      </w:r>
      <w:proofErr w:type="spellEnd"/>
      <w:r w:rsidRPr="00677FBB">
        <w:rPr>
          <w:lang w:val="en-US"/>
        </w:rPr>
        <w:t xml:space="preserve"> I.M. </w:t>
      </w:r>
      <w:proofErr w:type="spellStart"/>
      <w:r w:rsidRPr="00677FBB">
        <w:rPr>
          <w:lang w:val="en-US"/>
        </w:rPr>
        <w:t>Tyajkova</w:t>
      </w:r>
      <w:proofErr w:type="spellEnd"/>
      <w:r w:rsidRPr="00677FBB">
        <w:rPr>
          <w:lang w:val="en-US"/>
        </w:rPr>
        <w:t xml:space="preserve"> (</w:t>
      </w:r>
      <w:proofErr w:type="spellStart"/>
      <w:r w:rsidRPr="00677FBB">
        <w:rPr>
          <w:lang w:val="en-US"/>
        </w:rPr>
        <w:t>yur</w:t>
      </w:r>
      <w:proofErr w:type="spellEnd"/>
      <w:r w:rsidRPr="00677FBB">
        <w:rPr>
          <w:lang w:val="en-US"/>
        </w:rPr>
        <w:t>. fan. nomzodi, dotsent) tahriri ostida. – M.: IKD "Zertsalo-M", 2002. – 3-b.</w:t>
      </w:r>
    </w:p>
  </w:footnote>
  <w:footnote w:id="4">
    <w:p w14:paraId="018E16BC" w14:textId="0D3D0D1A" w:rsidR="00AC002A" w:rsidRPr="00AC002A" w:rsidRDefault="00AC002A">
      <w:pPr>
        <w:pStyle w:val="ac"/>
        <w:rPr>
          <w:lang w:val="en-US"/>
        </w:rPr>
      </w:pPr>
      <w:r>
        <w:rPr>
          <w:rStyle w:val="ae"/>
        </w:rPr>
        <w:footnoteRef/>
      </w:r>
      <w:r w:rsidRPr="00AC002A">
        <w:rPr>
          <w:lang w:val="en-US"/>
        </w:rPr>
        <w:t xml:space="preserve"> </w:t>
      </w:r>
      <w:r w:rsidRPr="00AC002A">
        <w:rPr>
          <w:lang w:val="en-US"/>
        </w:rPr>
        <w:t>(97-modda ikkinchi qismining “n” kichik bandi O‘zbekiston Respublikasining 2022-yil 23-iyundagi O‘RQ-780-sonli </w:t>
      </w:r>
      <w:hyperlink r:id="rId1" w:anchor="-6079540" w:history="1">
        <w:r w:rsidRPr="00AC002A">
          <w:rPr>
            <w:rStyle w:val="af"/>
            <w:i/>
            <w:iCs/>
            <w:lang w:val="en-US"/>
          </w:rPr>
          <w:t>Qonuni </w:t>
        </w:r>
      </w:hyperlink>
      <w:r w:rsidRPr="00AC002A">
        <w:rPr>
          <w:i/>
          <w:iCs/>
          <w:lang w:val="en-US"/>
        </w:rPr>
        <w:t>tahririda — Qonunchilik ma’lumotlari milliy bazasi, 24.06.2022-y., 03/22/780/0560-son)</w:t>
      </w:r>
    </w:p>
  </w:footnote>
  <w:footnote w:id="5">
    <w:p w14:paraId="3D20B576" w14:textId="1848E8B8" w:rsidR="00AC002A" w:rsidRPr="00AC002A" w:rsidRDefault="00AC002A">
      <w:pPr>
        <w:pStyle w:val="ac"/>
        <w:rPr>
          <w:lang w:val="en-US"/>
        </w:rPr>
      </w:pPr>
      <w:r>
        <w:rPr>
          <w:rStyle w:val="ae"/>
        </w:rPr>
        <w:footnoteRef/>
      </w:r>
      <w:r w:rsidRPr="00AC002A">
        <w:rPr>
          <w:lang w:val="en-US"/>
        </w:rPr>
        <w:t xml:space="preserve"> O‘zbekiston Respublikasining 2007-yil 11-iyuldagi O‘RQ-99-sonli </w:t>
      </w:r>
      <w:hyperlink r:id="rId2" w:anchor="-1318056" w:history="1">
        <w:r w:rsidRPr="00AC002A">
          <w:rPr>
            <w:rStyle w:val="af"/>
            <w:i/>
            <w:iCs/>
            <w:lang w:val="en-US"/>
          </w:rPr>
          <w:t>Qonuni</w:t>
        </w:r>
      </w:hyperlink>
      <w:r w:rsidRPr="00AC002A">
        <w:rPr>
          <w:i/>
          <w:iCs/>
          <w:lang w:val="en-US"/>
        </w:rPr>
        <w:t> tahririda — Oliy Majlisi palatalarining Axborotnomasi, 2007-y., 6-son, 248-modda)</w:t>
      </w:r>
    </w:p>
  </w:footnote>
  <w:footnote w:id="6">
    <w:p w14:paraId="4614B1DC" w14:textId="28B9CC1B" w:rsidR="00677FBB" w:rsidRPr="00677FBB" w:rsidRDefault="00677FBB">
      <w:pPr>
        <w:pStyle w:val="ac"/>
        <w:rPr>
          <w:lang w:val="en-US"/>
        </w:rPr>
      </w:pPr>
      <w:r>
        <w:rPr>
          <w:rStyle w:val="ae"/>
        </w:rPr>
        <w:footnoteRef/>
      </w:r>
      <w:r w:rsidRPr="00677FBB">
        <w:rPr>
          <w:lang w:val="en-US"/>
        </w:rPr>
        <w:t xml:space="preserve"> O‘zbekiston Respublikasining 2022-yil 23-iyundagi O‘RQ-780-sonli </w:t>
      </w:r>
      <w:hyperlink r:id="rId3" w:anchor="-6079540" w:history="1">
        <w:r w:rsidRPr="00677FBB">
          <w:rPr>
            <w:rStyle w:val="af"/>
            <w:i/>
            <w:iCs/>
            <w:lang w:val="en-US"/>
          </w:rPr>
          <w:t>Qonuni </w:t>
        </w:r>
      </w:hyperlink>
      <w:r w:rsidRPr="00677FBB">
        <w:rPr>
          <w:i/>
          <w:iCs/>
          <w:lang w:val="en-US"/>
        </w:rPr>
        <w:t>tahririda — Qonunchilik ma’lumotlari milliy bazasi, 24.06.2022-y., 03/22/780/0560-son)</w:t>
      </w:r>
    </w:p>
  </w:footnote>
  <w:footnote w:id="7">
    <w:p w14:paraId="2CEABA58" w14:textId="4DB59B84" w:rsidR="00677FBB" w:rsidRPr="00677FBB" w:rsidRDefault="00677FBB">
      <w:pPr>
        <w:pStyle w:val="ac"/>
        <w:rPr>
          <w:lang w:val="en-US"/>
        </w:rPr>
      </w:pPr>
      <w:r>
        <w:rPr>
          <w:rStyle w:val="ae"/>
        </w:rPr>
        <w:footnoteRef/>
      </w:r>
      <w:r w:rsidRPr="00677FBB">
        <w:rPr>
          <w:lang w:val="en-US"/>
        </w:rPr>
        <w:t xml:space="preserve"> O‘zbekiston Respublikasi Oliy sudi Plenumining 2004 yil 24 sentyabrdagi «Qasddan odam o‘ldirishga oid ishlar bo‘yicha sud amaliyoti to‘g‘risida»gi 13-sonli qarori, 2-band // To‘plam, 2-jild. – 460 b.</w:t>
      </w:r>
    </w:p>
  </w:footnote>
  <w:footnote w:id="8">
    <w:p w14:paraId="42E40E04" w14:textId="605F6A22" w:rsidR="00677FBB" w:rsidRPr="00677FBB" w:rsidRDefault="00677FBB">
      <w:pPr>
        <w:pStyle w:val="ac"/>
        <w:rPr>
          <w:lang w:val="en-US"/>
        </w:rPr>
      </w:pPr>
      <w:r>
        <w:rPr>
          <w:rStyle w:val="ae"/>
        </w:rPr>
        <w:footnoteRef/>
      </w:r>
      <w:r w:rsidRPr="00B8480B">
        <w:rPr>
          <w:lang w:val="en-US"/>
        </w:rPr>
        <w:t xml:space="preserve"> </w:t>
      </w:r>
      <w:r w:rsidR="00782220" w:rsidRPr="00B8480B">
        <w:rPr>
          <w:lang w:val="en-US"/>
        </w:rPr>
        <w:t>https://lex.uz/docs/-111453#-233846</w:t>
      </w:r>
    </w:p>
  </w:footnote>
  <w:footnote w:id="9">
    <w:p w14:paraId="2C91C25B" w14:textId="6548503F" w:rsidR="00AC002A" w:rsidRPr="00AC002A" w:rsidRDefault="00AC002A">
      <w:pPr>
        <w:pStyle w:val="ac"/>
        <w:rPr>
          <w:lang w:val="en-US"/>
        </w:rPr>
      </w:pPr>
      <w:r>
        <w:rPr>
          <w:rStyle w:val="ae"/>
        </w:rPr>
        <w:footnoteRef/>
      </w:r>
      <w:r w:rsidRPr="00AC002A">
        <w:rPr>
          <w:lang w:val="en-US"/>
        </w:rPr>
        <w:t xml:space="preserve"> O‘zbekiston Respublikasining 2015-yil 10-avgustdagi O‘RQ-389-sonli </w:t>
      </w:r>
      <w:hyperlink r:id="rId4" w:anchor="-2717396" w:history="1">
        <w:r w:rsidRPr="00AC002A">
          <w:rPr>
            <w:rStyle w:val="af"/>
            <w:i/>
            <w:iCs/>
            <w:lang w:val="en-US"/>
          </w:rPr>
          <w:t>Qonuni </w:t>
        </w:r>
      </w:hyperlink>
      <w:r w:rsidRPr="00AC002A">
        <w:rPr>
          <w:i/>
          <w:iCs/>
          <w:lang w:val="en-US"/>
        </w:rPr>
        <w:t>tahririda — O‘R QHT, 2015-y., 32-son, 425-modda)</w:t>
      </w:r>
    </w:p>
  </w:footnote>
  <w:footnote w:id="10">
    <w:p w14:paraId="53202DA6" w14:textId="17826DF2" w:rsidR="00AC002A" w:rsidRPr="00B8480B" w:rsidRDefault="00AC002A">
      <w:pPr>
        <w:pStyle w:val="ac"/>
        <w:rPr>
          <w:lang w:val="en-US"/>
        </w:rPr>
      </w:pPr>
      <w:r>
        <w:rPr>
          <w:rStyle w:val="ae"/>
        </w:rPr>
        <w:footnoteRef/>
      </w:r>
      <w:r w:rsidRPr="00B8480B">
        <w:rPr>
          <w:lang w:val="en-US"/>
        </w:rPr>
        <w:t xml:space="preserve"> https://lex.uz/docs/-111453#-233846</w:t>
      </w:r>
    </w:p>
  </w:footnote>
  <w:footnote w:id="11">
    <w:p w14:paraId="577AEF71" w14:textId="2D786B25" w:rsidR="00AC002A" w:rsidRPr="00AC002A" w:rsidRDefault="00AC002A">
      <w:pPr>
        <w:pStyle w:val="ac"/>
        <w:rPr>
          <w:lang w:val="en-US"/>
        </w:rPr>
      </w:pPr>
      <w:r>
        <w:rPr>
          <w:rStyle w:val="ae"/>
        </w:rPr>
        <w:footnoteRef/>
      </w:r>
      <w:r w:rsidRPr="00AC002A">
        <w:rPr>
          <w:lang w:val="en-US"/>
        </w:rPr>
        <w:t xml:space="preserve"> O‘zbekiston Respublikasining 2015-yil 10-avgustdagi O‘RQ-389-sonli </w:t>
      </w:r>
      <w:hyperlink r:id="rId5" w:anchor="-2717417" w:history="1">
        <w:r w:rsidRPr="00AC002A">
          <w:rPr>
            <w:rStyle w:val="af"/>
            <w:i/>
            <w:iCs/>
            <w:lang w:val="en-US"/>
          </w:rPr>
          <w:t>Qonuni </w:t>
        </w:r>
      </w:hyperlink>
      <w:r w:rsidRPr="00AC002A">
        <w:rPr>
          <w:i/>
          <w:iCs/>
          <w:lang w:val="en-US"/>
        </w:rPr>
        <w:t>tahririda — O‘R QHT, 2015-y., 32-son, 425-modda)</w:t>
      </w:r>
    </w:p>
  </w:footnote>
  <w:footnote w:id="12">
    <w:p w14:paraId="35FCF9DF" w14:textId="7ADB50C2" w:rsidR="00AC002A" w:rsidRPr="00B8480B" w:rsidRDefault="00AC002A">
      <w:pPr>
        <w:pStyle w:val="ac"/>
        <w:rPr>
          <w:lang w:val="en-US"/>
        </w:rPr>
      </w:pPr>
      <w:r>
        <w:rPr>
          <w:rStyle w:val="ae"/>
        </w:rPr>
        <w:footnoteRef/>
      </w:r>
      <w:r w:rsidRPr="00B8480B">
        <w:rPr>
          <w:lang w:val="en-US"/>
        </w:rPr>
        <w:t xml:space="preserve"> https://lex.uz/docs/-111453#-233846</w:t>
      </w:r>
    </w:p>
  </w:footnote>
  <w:footnote w:id="13">
    <w:p w14:paraId="748AF735" w14:textId="31EBD71B" w:rsidR="00AE0EED" w:rsidRPr="00AE0EED" w:rsidRDefault="00AE0EED">
      <w:pPr>
        <w:pStyle w:val="ac"/>
        <w:rPr>
          <w:lang w:val="en-US"/>
        </w:rPr>
      </w:pPr>
      <w:r>
        <w:rPr>
          <w:rStyle w:val="ae"/>
        </w:rPr>
        <w:footnoteRef/>
      </w:r>
      <w:r w:rsidRPr="00AE0EED">
        <w:rPr>
          <w:lang w:val="en-US"/>
        </w:rPr>
        <w:t xml:space="preserve"> O‘zbekiston Respublikasi Oliy sudi ... // To‘plam, 2-jild. </w:t>
      </w:r>
      <w:r w:rsidRPr="00B8480B">
        <w:rPr>
          <w:lang w:val="en-US"/>
        </w:rPr>
        <w:t>193-b.</w:t>
      </w:r>
    </w:p>
  </w:footnote>
  <w:footnote w:id="14">
    <w:p w14:paraId="63BC3C70" w14:textId="30C44909" w:rsidR="00AE0EED" w:rsidRPr="00AE0EED" w:rsidRDefault="00AE0EED">
      <w:pPr>
        <w:pStyle w:val="ac"/>
        <w:rPr>
          <w:lang w:val="en-US"/>
        </w:rPr>
      </w:pPr>
      <w:r>
        <w:rPr>
          <w:rStyle w:val="ae"/>
        </w:rPr>
        <w:footnoteRef/>
      </w:r>
      <w:r w:rsidRPr="00AE0EED">
        <w:rPr>
          <w:lang w:val="en-US"/>
        </w:rPr>
        <w:t xml:space="preserve"> O‘zbekiston Respublikasi Oliy sudi ... // To‘plam, 2-jild. </w:t>
      </w:r>
      <w:r w:rsidRPr="00B8480B">
        <w:rPr>
          <w:lang w:val="en-US"/>
        </w:rPr>
        <w:t>19</w:t>
      </w:r>
      <w:r>
        <w:rPr>
          <w:lang w:val="en-US"/>
        </w:rPr>
        <w:t>8</w:t>
      </w:r>
      <w:r w:rsidRPr="00B8480B">
        <w:rPr>
          <w:lang w:val="en-US"/>
        </w:rPr>
        <w:t>-b.</w:t>
      </w:r>
    </w:p>
  </w:footnote>
  <w:footnote w:id="15">
    <w:p w14:paraId="5A9D354C" w14:textId="00A3D8CF" w:rsidR="00AE0EED" w:rsidRPr="00AE0EED" w:rsidRDefault="00AE0EED" w:rsidP="00AE0EED">
      <w:pPr>
        <w:pStyle w:val="ac"/>
        <w:rPr>
          <w:lang w:val="en-US"/>
        </w:rPr>
      </w:pPr>
      <w:r>
        <w:rPr>
          <w:rStyle w:val="ae"/>
        </w:rPr>
        <w:footnoteRef/>
      </w:r>
      <w:r w:rsidRPr="00AE0EED">
        <w:rPr>
          <w:lang w:val="en-US"/>
        </w:rPr>
        <w:t xml:space="preserve"> O‘zbekiston Respublikasi Oliy sudi ... // To‘plam, 2-jild. </w:t>
      </w:r>
      <w:r w:rsidRPr="00B8480B">
        <w:rPr>
          <w:lang w:val="en-US"/>
        </w:rPr>
        <w:t>19</w:t>
      </w:r>
      <w:r>
        <w:rPr>
          <w:lang w:val="en-US"/>
        </w:rPr>
        <w:t>32</w:t>
      </w:r>
      <w:r w:rsidRPr="00B8480B">
        <w:rPr>
          <w:lang w:val="en-US"/>
        </w:rPr>
        <w:t>-b.</w:t>
      </w:r>
    </w:p>
    <w:p w14:paraId="350DDCF0" w14:textId="5C127D53" w:rsidR="00AE0EED" w:rsidRPr="00AE0EED" w:rsidRDefault="00AE0EED">
      <w:pPr>
        <w:pStyle w:val="ac"/>
        <w:rPr>
          <w:lang w:val="en-US"/>
        </w:rPr>
      </w:pPr>
    </w:p>
  </w:footnote>
  <w:footnote w:id="16">
    <w:p w14:paraId="06D28E94" w14:textId="56147587" w:rsidR="00AE0EED" w:rsidRPr="00AE0EED" w:rsidRDefault="00AE0EED">
      <w:pPr>
        <w:pStyle w:val="ac"/>
        <w:rPr>
          <w:lang w:val="en-US"/>
        </w:rPr>
      </w:pPr>
      <w:r>
        <w:rPr>
          <w:rStyle w:val="ae"/>
        </w:rPr>
        <w:footnoteRef/>
      </w:r>
      <w:r w:rsidRPr="00AE0EED">
        <w:rPr>
          <w:lang w:val="en-US"/>
        </w:rPr>
        <w:t xml:space="preserve"> O‘zbekiston Respublikasi Oliy sudi Plenumining 2004 yil 24 sentyabrdagi «Qasddan odam o‘ldirishga oid ishlar bo‘yicha sud amaliyoti to‘g‘risida»gi 13-sonli qarori, 8-band. // To‘plam, 2-jild. – 194-b.</w:t>
      </w:r>
    </w:p>
  </w:footnote>
  <w:footnote w:id="17">
    <w:p w14:paraId="5FBD776E" w14:textId="660ED0A8" w:rsidR="00A86609" w:rsidRPr="00A86609" w:rsidRDefault="00A86609">
      <w:pPr>
        <w:pStyle w:val="ac"/>
        <w:rPr>
          <w:lang w:val="en-US"/>
        </w:rPr>
      </w:pPr>
      <w:r>
        <w:rPr>
          <w:rStyle w:val="ae"/>
        </w:rPr>
        <w:footnoteRef/>
      </w:r>
      <w:r w:rsidRPr="00A86609">
        <w:rPr>
          <w:lang w:val="en-US"/>
        </w:rPr>
        <w:t xml:space="preserve"> Yaqin qarindoshlarning o‘xshash tavsifi O‘zbekiston Respublikasi Oliy sudi Plenumining tegishli qarorlarida ham berilgan. </w:t>
      </w:r>
      <w:r w:rsidRPr="00B8480B">
        <w:rPr>
          <w:lang w:val="en-US"/>
        </w:rPr>
        <w:t>O‘zbekiston Respublikasi Oliy sudi ... // To‘plam, 2-jild. 194-b.</w:t>
      </w:r>
    </w:p>
  </w:footnote>
  <w:footnote w:id="18">
    <w:p w14:paraId="3B04F8A1" w14:textId="5EA4432F" w:rsidR="00A86609" w:rsidRPr="00A86609" w:rsidRDefault="00A86609">
      <w:pPr>
        <w:pStyle w:val="ac"/>
        <w:rPr>
          <w:lang w:val="en-US"/>
        </w:rPr>
      </w:pPr>
      <w:r>
        <w:rPr>
          <w:rStyle w:val="ae"/>
        </w:rPr>
        <w:footnoteRef/>
      </w:r>
      <w:r w:rsidRPr="00A86609">
        <w:rPr>
          <w:lang w:val="en-US"/>
        </w:rPr>
        <w:t xml:space="preserve"> O‘zbekiston Respublikasi Oliy sudi Plenumining 2004 yil 24 sentyabrdagi «Qasddan odam o‘ldirishga oid ishlar bo‘yicha sud amaliyoti to‘g‘risida»gi 13-sonli qarori, 9-band, 4-xatboshi // To‘plam, 2-jild. – 195-b.</w:t>
      </w:r>
    </w:p>
  </w:footnote>
  <w:footnote w:id="19">
    <w:p w14:paraId="06C813EE" w14:textId="42259DFD" w:rsidR="00A86609" w:rsidRPr="00A86609" w:rsidRDefault="00A86609">
      <w:pPr>
        <w:pStyle w:val="ac"/>
        <w:rPr>
          <w:lang w:val="en-US"/>
        </w:rPr>
      </w:pPr>
      <w:r>
        <w:rPr>
          <w:rStyle w:val="ae"/>
        </w:rPr>
        <w:footnoteRef/>
      </w:r>
      <w:r w:rsidRPr="00A86609">
        <w:rPr>
          <w:lang w:val="en-US"/>
        </w:rPr>
        <w:t xml:space="preserve"> O‘zbekiston Respublikasi Oliy sudi Plenumining 2004 yil 24 sentyabrdagi «Qasddan odam o‘ldirishga oid ishlar bo‘yicha sud amaliyoti to‘g‘risida»gi 13-sonli qarori, 12-band, 2–4-xatboshlari // To‘plam, 2-jild. – 195–196-b.</w:t>
      </w:r>
    </w:p>
  </w:footnote>
  <w:footnote w:id="20">
    <w:p w14:paraId="5744DAA6" w14:textId="4C9A51B9" w:rsidR="00A86609" w:rsidRPr="00A86609" w:rsidRDefault="00A86609">
      <w:pPr>
        <w:pStyle w:val="ac"/>
        <w:rPr>
          <w:lang w:val="en-US"/>
        </w:rPr>
      </w:pPr>
      <w:r>
        <w:rPr>
          <w:rStyle w:val="ae"/>
        </w:rPr>
        <w:footnoteRef/>
      </w:r>
      <w:r w:rsidRPr="00A86609">
        <w:rPr>
          <w:lang w:val="en-US"/>
        </w:rPr>
        <w:t xml:space="preserve"> O‘zbekiston Respublikasining Konstitutsiyasi: On ikkinchi chaqiriq O‘zbekiston Respublikasi Oliy Kengashining on birinchi sessiyasida 1992 yil 8 dekabrda qabul qilingan.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2883"/>
    <w:multiLevelType w:val="multilevel"/>
    <w:tmpl w:val="B14E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B5CA4"/>
    <w:multiLevelType w:val="multilevel"/>
    <w:tmpl w:val="8C34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13C9A"/>
    <w:multiLevelType w:val="multilevel"/>
    <w:tmpl w:val="4DB6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522E0F"/>
    <w:multiLevelType w:val="multilevel"/>
    <w:tmpl w:val="6AEA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83C2A"/>
    <w:multiLevelType w:val="multilevel"/>
    <w:tmpl w:val="BAF0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704715"/>
    <w:multiLevelType w:val="hybridMultilevel"/>
    <w:tmpl w:val="FFB2D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5346D"/>
    <w:multiLevelType w:val="multilevel"/>
    <w:tmpl w:val="E85A4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C6"/>
    <w:rsid w:val="000C0B61"/>
    <w:rsid w:val="001A6120"/>
    <w:rsid w:val="003A3B38"/>
    <w:rsid w:val="004F4E4F"/>
    <w:rsid w:val="00677FBB"/>
    <w:rsid w:val="00694112"/>
    <w:rsid w:val="006C0B77"/>
    <w:rsid w:val="00782220"/>
    <w:rsid w:val="008242FF"/>
    <w:rsid w:val="0084776E"/>
    <w:rsid w:val="00870751"/>
    <w:rsid w:val="0089460F"/>
    <w:rsid w:val="00922C48"/>
    <w:rsid w:val="00923270"/>
    <w:rsid w:val="009413C6"/>
    <w:rsid w:val="00A036FF"/>
    <w:rsid w:val="00A72FAE"/>
    <w:rsid w:val="00A86609"/>
    <w:rsid w:val="00AC002A"/>
    <w:rsid w:val="00AC4969"/>
    <w:rsid w:val="00AE0EED"/>
    <w:rsid w:val="00B8480B"/>
    <w:rsid w:val="00B915B7"/>
    <w:rsid w:val="00D60EC3"/>
    <w:rsid w:val="00E0133A"/>
    <w:rsid w:val="00EA59DF"/>
    <w:rsid w:val="00EE4070"/>
    <w:rsid w:val="00F12C76"/>
    <w:rsid w:val="00F2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22B5"/>
  <w15:chartTrackingRefBased/>
  <w15:docId w15:val="{9298B44A-E547-45DD-A3F0-C9398ADB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3C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41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1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1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13C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3C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413C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413C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413C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413C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413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3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13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3C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413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3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3C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413C6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3A3B3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A3B38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A3B38"/>
    <w:rPr>
      <w:vertAlign w:val="superscript"/>
    </w:rPr>
  </w:style>
  <w:style w:type="character" w:styleId="af">
    <w:name w:val="Hyperlink"/>
    <w:basedOn w:val="a0"/>
    <w:uiPriority w:val="99"/>
    <w:unhideWhenUsed/>
    <w:rsid w:val="00677FB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7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1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7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3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3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8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2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3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5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3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9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5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8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608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1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2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2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8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2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0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2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3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1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3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.uz/docs/-1114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ex.uz/docs/-6079256?ONDATE=24.06.2022%2000" TargetMode="External"/><Relationship Id="rId2" Type="http://schemas.openxmlformats.org/officeDocument/2006/relationships/hyperlink" Target="https://lex.uz/docs/-1317847?ONDATE=01.01.2008%2000" TargetMode="External"/><Relationship Id="rId1" Type="http://schemas.openxmlformats.org/officeDocument/2006/relationships/hyperlink" Target="https://lex.uz/docs/-6079256?ONDATE=24.06.2022%2000" TargetMode="External"/><Relationship Id="rId5" Type="http://schemas.openxmlformats.org/officeDocument/2006/relationships/hyperlink" Target="https://lex.uz/docs/-2717325?ONDATE=11.08.2015%2000" TargetMode="External"/><Relationship Id="rId4" Type="http://schemas.openxmlformats.org/officeDocument/2006/relationships/hyperlink" Target="https://lex.uz/docs/-2717325?ONDATE=11.08.2015%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11B9-CB77-4EDF-B1A2-736F2AE0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23</Pages>
  <Words>5253</Words>
  <Characters>29944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Talaba ARM</cp:lastModifiedBy>
  <cp:revision>5</cp:revision>
  <dcterms:created xsi:type="dcterms:W3CDTF">2025-05-18T11:47:00Z</dcterms:created>
  <dcterms:modified xsi:type="dcterms:W3CDTF">2025-11-28T06:00:00Z</dcterms:modified>
</cp:coreProperties>
</file>